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3060C" w14:textId="77777777" w:rsidR="003D465C" w:rsidRPr="003D465C" w:rsidRDefault="003D465C" w:rsidP="003D465C">
      <w:pPr>
        <w:spacing w:after="0" w:line="240" w:lineRule="auto"/>
        <w:rPr>
          <w:rFonts w:ascii="Tahoma" w:hAnsi="Tahoma" w:cs="Tahoma"/>
          <w:sz w:val="24"/>
          <w:szCs w:val="24"/>
        </w:rPr>
      </w:pPr>
    </w:p>
    <w:tbl>
      <w:tblPr>
        <w:tblStyle w:val="TableGrid"/>
        <w:tblW w:w="0" w:type="auto"/>
        <w:tblInd w:w="-5" w:type="dxa"/>
        <w:tblLook w:val="04A0" w:firstRow="1" w:lastRow="0" w:firstColumn="1" w:lastColumn="0" w:noHBand="0" w:noVBand="1"/>
      </w:tblPr>
      <w:tblGrid>
        <w:gridCol w:w="10075"/>
      </w:tblGrid>
      <w:tr w:rsidR="007917D6" w:rsidRPr="003D465C" w14:paraId="53DCCC93" w14:textId="77777777" w:rsidTr="003D465C">
        <w:tc>
          <w:tcPr>
            <w:tcW w:w="10075" w:type="dxa"/>
          </w:tcPr>
          <w:p w14:paraId="1AFF6BF1" w14:textId="630EBB82" w:rsidR="007917D6" w:rsidRDefault="007917D6" w:rsidP="00174CA0">
            <w:pPr>
              <w:spacing w:after="0" w:line="240" w:lineRule="auto"/>
              <w:rPr>
                <w:rFonts w:ascii="Tahoma" w:hAnsi="Tahoma" w:cs="Tahoma"/>
                <w:b/>
                <w:sz w:val="24"/>
                <w:szCs w:val="24"/>
              </w:rPr>
            </w:pPr>
            <w:r>
              <w:rPr>
                <w:rFonts w:ascii="Tahoma" w:hAnsi="Tahoma" w:cs="Tahoma"/>
                <w:b/>
                <w:sz w:val="24"/>
                <w:szCs w:val="24"/>
              </w:rPr>
              <w:t xml:space="preserve">PIFEL-SOCIAL STUDIES A-PERIOD </w:t>
            </w:r>
            <w:r w:rsidR="00174CA0">
              <w:rPr>
                <w:rFonts w:ascii="Tahoma" w:hAnsi="Tahoma" w:cs="Tahoma"/>
                <w:b/>
                <w:sz w:val="24"/>
                <w:szCs w:val="24"/>
              </w:rPr>
              <w:t>4</w:t>
            </w:r>
            <w:bookmarkStart w:id="0" w:name="_GoBack"/>
            <w:bookmarkEnd w:id="0"/>
            <w:r>
              <w:rPr>
                <w:rFonts w:ascii="Tahoma" w:hAnsi="Tahoma" w:cs="Tahoma"/>
                <w:b/>
                <w:sz w:val="24"/>
                <w:szCs w:val="24"/>
              </w:rPr>
              <w:t>-OFFSITE LEARNING PACKET-DAY 8</w:t>
            </w:r>
          </w:p>
        </w:tc>
      </w:tr>
      <w:tr w:rsidR="003D465C" w:rsidRPr="003D465C" w14:paraId="207688B0" w14:textId="77777777" w:rsidTr="003D465C">
        <w:tc>
          <w:tcPr>
            <w:tcW w:w="10075" w:type="dxa"/>
          </w:tcPr>
          <w:p w14:paraId="766BCBCE" w14:textId="77777777" w:rsidR="003D465C" w:rsidRPr="003D465C" w:rsidRDefault="003D465C" w:rsidP="003D465C">
            <w:pPr>
              <w:spacing w:after="0" w:line="240" w:lineRule="auto"/>
              <w:rPr>
                <w:rFonts w:ascii="Tahoma" w:hAnsi="Tahoma" w:cs="Tahoma"/>
                <w:b/>
                <w:sz w:val="24"/>
                <w:szCs w:val="24"/>
              </w:rPr>
            </w:pPr>
            <w:r>
              <w:rPr>
                <w:rFonts w:ascii="Tahoma" w:hAnsi="Tahoma" w:cs="Tahoma"/>
                <w:b/>
                <w:sz w:val="24"/>
                <w:szCs w:val="24"/>
              </w:rPr>
              <w:t>INSTRUCTIONS</w:t>
            </w:r>
          </w:p>
        </w:tc>
      </w:tr>
      <w:tr w:rsidR="003D465C" w14:paraId="368FF6D9" w14:textId="77777777" w:rsidTr="003D465C">
        <w:tc>
          <w:tcPr>
            <w:tcW w:w="10075" w:type="dxa"/>
          </w:tcPr>
          <w:p w14:paraId="7E667C4F" w14:textId="77777777" w:rsidR="003D465C" w:rsidRPr="00C86DB9" w:rsidRDefault="003D465C" w:rsidP="003D465C">
            <w:pPr>
              <w:pStyle w:val="ListParagraph"/>
              <w:numPr>
                <w:ilvl w:val="0"/>
                <w:numId w:val="28"/>
              </w:numPr>
              <w:spacing w:after="0" w:line="240" w:lineRule="auto"/>
              <w:rPr>
                <w:rFonts w:ascii="Tahoma" w:hAnsi="Tahoma" w:cs="Tahoma"/>
                <w:sz w:val="24"/>
                <w:szCs w:val="24"/>
              </w:rPr>
            </w:pPr>
            <w:r w:rsidRPr="00C86DB9">
              <w:rPr>
                <w:rFonts w:ascii="Tahoma" w:hAnsi="Tahoma" w:cs="Tahoma"/>
                <w:sz w:val="24"/>
                <w:szCs w:val="24"/>
              </w:rPr>
              <w:t xml:space="preserve">Students, click the blue link in each of the “Resources” boxes below. Use the resources they provide, (slideshow, video, reading, etc) to answer the questions in the “Questions” boxes. </w:t>
            </w:r>
          </w:p>
          <w:p w14:paraId="3CBBE1A1" w14:textId="77777777" w:rsidR="003D465C" w:rsidRDefault="003D465C" w:rsidP="003D465C">
            <w:pPr>
              <w:pStyle w:val="ListParagraph"/>
              <w:numPr>
                <w:ilvl w:val="0"/>
                <w:numId w:val="28"/>
              </w:numPr>
              <w:spacing w:after="0" w:line="240" w:lineRule="auto"/>
              <w:rPr>
                <w:rFonts w:ascii="Tahoma" w:hAnsi="Tahoma" w:cs="Tahoma"/>
                <w:sz w:val="24"/>
                <w:szCs w:val="24"/>
              </w:rPr>
            </w:pPr>
            <w:r w:rsidRPr="00C86DB9">
              <w:rPr>
                <w:rFonts w:ascii="Tahoma" w:hAnsi="Tahoma" w:cs="Tahoma"/>
                <w:sz w:val="24"/>
                <w:szCs w:val="24"/>
              </w:rPr>
              <w:t xml:space="preserve">Use the space in the “Questions” box to type your answers in. </w:t>
            </w:r>
          </w:p>
          <w:p w14:paraId="0ECBABF1" w14:textId="77777777" w:rsidR="003D465C" w:rsidRPr="003D465C" w:rsidRDefault="003D465C" w:rsidP="003D465C">
            <w:pPr>
              <w:pStyle w:val="ListParagraph"/>
              <w:numPr>
                <w:ilvl w:val="0"/>
                <w:numId w:val="28"/>
              </w:numPr>
              <w:spacing w:after="0" w:line="240" w:lineRule="auto"/>
              <w:rPr>
                <w:rFonts w:ascii="Tahoma" w:hAnsi="Tahoma" w:cs="Tahoma"/>
                <w:sz w:val="24"/>
                <w:szCs w:val="24"/>
              </w:rPr>
            </w:pPr>
            <w:r w:rsidRPr="003D465C">
              <w:rPr>
                <w:rFonts w:ascii="Tahoma" w:hAnsi="Tahoma" w:cs="Tahoma"/>
                <w:sz w:val="24"/>
                <w:szCs w:val="24"/>
              </w:rPr>
              <w:t xml:space="preserve">If questions are multiple choice, change the font of the correct response, or responses to </w:t>
            </w:r>
            <w:r w:rsidRPr="003D465C">
              <w:rPr>
                <w:rFonts w:ascii="Tahoma" w:hAnsi="Tahoma" w:cs="Tahoma"/>
                <w:color w:val="FF0000"/>
                <w:sz w:val="24"/>
                <w:szCs w:val="24"/>
              </w:rPr>
              <w:t xml:space="preserve">RED </w:t>
            </w:r>
            <w:r w:rsidRPr="003D465C">
              <w:rPr>
                <w:rFonts w:ascii="Tahoma" w:hAnsi="Tahoma" w:cs="Tahoma"/>
                <w:color w:val="000000" w:themeColor="text1"/>
                <w:sz w:val="24"/>
                <w:szCs w:val="24"/>
              </w:rPr>
              <w:t>to indicate they are your selection(s)</w:t>
            </w:r>
          </w:p>
        </w:tc>
      </w:tr>
    </w:tbl>
    <w:p w14:paraId="4BFDA272" w14:textId="77777777" w:rsidR="00D010E6" w:rsidRPr="003D465C" w:rsidRDefault="00D010E6" w:rsidP="003D465C">
      <w:pPr>
        <w:spacing w:after="0" w:line="240" w:lineRule="auto"/>
        <w:rPr>
          <w:rFonts w:ascii="Tahoma" w:hAnsi="Tahoma" w:cs="Tahoma"/>
          <w:sz w:val="24"/>
          <w:szCs w:val="24"/>
        </w:rPr>
      </w:pPr>
    </w:p>
    <w:tbl>
      <w:tblPr>
        <w:tblW w:w="0" w:type="auto"/>
        <w:jc w:val="right"/>
        <w:tblCellMar>
          <w:top w:w="15" w:type="dxa"/>
          <w:left w:w="15" w:type="dxa"/>
          <w:bottom w:w="15" w:type="dxa"/>
          <w:right w:w="15" w:type="dxa"/>
        </w:tblCellMar>
        <w:tblLook w:val="04A0" w:firstRow="1" w:lastRow="0" w:firstColumn="1" w:lastColumn="0" w:noHBand="0" w:noVBand="1"/>
      </w:tblPr>
      <w:tblGrid>
        <w:gridCol w:w="4520"/>
        <w:gridCol w:w="3183"/>
      </w:tblGrid>
      <w:tr w:rsidR="00065DFF" w14:paraId="7AEA76FB" w14:textId="77777777" w:rsidTr="00065DFF">
        <w:trPr>
          <w:trHeight w:val="600"/>
          <w:jc w:val="right"/>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C4DD16B" w14:textId="77777777" w:rsidR="00065DFF" w:rsidRPr="00571359" w:rsidRDefault="00065DFF">
            <w:pPr>
              <w:pStyle w:val="NormalWeb"/>
              <w:spacing w:before="0" w:beforeAutospacing="0" w:after="0" w:afterAutospacing="0"/>
              <w:rPr>
                <w:rFonts w:ascii="Bernard MT Condensed" w:hAnsi="Bernard MT Condensed"/>
                <w:sz w:val="56"/>
                <w:szCs w:val="56"/>
              </w:rPr>
            </w:pPr>
            <w:r w:rsidRPr="00571359">
              <w:rPr>
                <w:rFonts w:ascii="Bernard MT Condensed" w:hAnsi="Bernard MT Condensed" w:cs="Calibri"/>
                <w:noProof/>
                <w:color w:val="0C4599"/>
                <w:sz w:val="56"/>
                <w:szCs w:val="56"/>
                <w:bdr w:val="none" w:sz="0" w:space="0" w:color="auto" w:frame="1"/>
              </w:rPr>
              <w:drawing>
                <wp:inline distT="0" distB="0" distL="0" distR="0">
                  <wp:extent cx="2743200" cy="1371600"/>
                  <wp:effectExtent l="0" t="0" r="0" b="0"/>
                  <wp:docPr id="2" name="Picture 2" descr="NGPF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PF_L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3067E631" w14:textId="77777777" w:rsidR="00065DFF" w:rsidRDefault="00065DFF">
            <w:pPr>
              <w:pStyle w:val="Heading2"/>
              <w:jc w:val="right"/>
            </w:pPr>
            <w:r>
              <w:rPr>
                <w:rFonts w:ascii="Calibri" w:hAnsi="Calibri" w:cs="Calibri"/>
                <w:b w:val="0"/>
                <w:bCs/>
                <w:i/>
                <w:iCs/>
                <w:color w:val="0C4599"/>
              </w:rPr>
              <w:t>Semester Course</w:t>
            </w:r>
          </w:p>
          <w:p w14:paraId="1CF6A3FE" w14:textId="77777777" w:rsidR="00065DFF" w:rsidRDefault="00065DFF">
            <w:pPr>
              <w:pStyle w:val="Heading2"/>
              <w:jc w:val="right"/>
            </w:pPr>
            <w:r>
              <w:rPr>
                <w:rFonts w:ascii="Calibri" w:hAnsi="Calibri" w:cs="Calibri"/>
                <w:b w:val="0"/>
                <w:bCs/>
                <w:i/>
                <w:iCs/>
                <w:color w:val="0C4599"/>
                <w:sz w:val="28"/>
                <w:szCs w:val="28"/>
              </w:rPr>
              <w:t>1.4 How to File Your Taxes</w:t>
            </w:r>
          </w:p>
          <w:p w14:paraId="3CFE17F9" w14:textId="77777777" w:rsidR="00065DFF" w:rsidRDefault="00065DFF">
            <w:pPr>
              <w:pStyle w:val="Heading2"/>
              <w:jc w:val="right"/>
            </w:pPr>
            <w:r>
              <w:rPr>
                <w:rFonts w:ascii="Calibri" w:hAnsi="Calibri" w:cs="Calibri"/>
                <w:b w:val="0"/>
                <w:bCs/>
                <w:i/>
                <w:iCs/>
                <w:color w:val="999999"/>
                <w:sz w:val="28"/>
                <w:szCs w:val="28"/>
              </w:rPr>
              <w:t>Student Activity Packet</w:t>
            </w:r>
          </w:p>
        </w:tc>
      </w:tr>
    </w:tbl>
    <w:p w14:paraId="0FE37EFC" w14:textId="77777777" w:rsidR="00065DFF" w:rsidRDefault="00065DFF" w:rsidP="00065DFF"/>
    <w:p w14:paraId="258B5082" w14:textId="77777777" w:rsidR="00065DFF" w:rsidRDefault="00065DFF" w:rsidP="00065DFF">
      <w:pPr>
        <w:pStyle w:val="Heading3"/>
        <w:spacing w:before="0"/>
      </w:pPr>
      <w:r>
        <w:rPr>
          <w:rFonts w:ascii="Calibri" w:hAnsi="Calibri" w:cs="Calibri"/>
          <w:color w:val="0C4599"/>
          <w:sz w:val="28"/>
          <w:szCs w:val="28"/>
        </w:rPr>
        <w:t>Name:</w:t>
      </w:r>
      <w:r>
        <w:rPr>
          <w:rFonts w:ascii="Calibri" w:hAnsi="Calibri" w:cs="Calibri"/>
          <w:b/>
          <w:bCs/>
          <w:color w:val="000000"/>
          <w:sz w:val="28"/>
          <w:szCs w:val="28"/>
        </w:rPr>
        <w:t> </w:t>
      </w:r>
    </w:p>
    <w:p w14:paraId="6C9C3F39" w14:textId="77777777" w:rsidR="00065DFF" w:rsidRDefault="00065DFF" w:rsidP="00065DFF"/>
    <w:tbl>
      <w:tblPr>
        <w:tblW w:w="10106" w:type="dxa"/>
        <w:tblCellMar>
          <w:top w:w="15" w:type="dxa"/>
          <w:left w:w="15" w:type="dxa"/>
          <w:bottom w:w="15" w:type="dxa"/>
          <w:right w:w="15" w:type="dxa"/>
        </w:tblCellMar>
        <w:tblLook w:val="04A0" w:firstRow="1" w:lastRow="0" w:firstColumn="1" w:lastColumn="0" w:noHBand="0" w:noVBand="1"/>
      </w:tblPr>
      <w:tblGrid>
        <w:gridCol w:w="10106"/>
      </w:tblGrid>
      <w:tr w:rsidR="00065DFF" w14:paraId="21BD8047" w14:textId="77777777" w:rsidTr="00571359">
        <w:trPr>
          <w:trHeight w:val="438"/>
        </w:trPr>
        <w:tc>
          <w:tcPr>
            <w:tcW w:w="0" w:type="auto"/>
            <w:tcBorders>
              <w:top w:val="dotted" w:sz="12" w:space="0" w:color="F6B26B"/>
              <w:left w:val="dotted" w:sz="12" w:space="0" w:color="F6B26B"/>
              <w:bottom w:val="dotted" w:sz="12" w:space="0" w:color="F6B26B"/>
              <w:right w:val="dotted" w:sz="12" w:space="0" w:color="F6B26B"/>
            </w:tcBorders>
            <w:tcMar>
              <w:top w:w="100" w:type="dxa"/>
              <w:left w:w="100" w:type="dxa"/>
              <w:bottom w:w="100" w:type="dxa"/>
              <w:right w:w="100" w:type="dxa"/>
            </w:tcMar>
            <w:hideMark/>
          </w:tcPr>
          <w:p w14:paraId="41327028" w14:textId="77777777" w:rsidR="00065DFF" w:rsidRDefault="00065DFF">
            <w:pPr>
              <w:pStyle w:val="Heading3"/>
              <w:spacing w:before="0"/>
            </w:pPr>
            <w:r>
              <w:rPr>
                <w:rFonts w:ascii="Calibri" w:hAnsi="Calibri" w:cs="Calibri"/>
                <w:color w:val="0C4599"/>
                <w:sz w:val="28"/>
                <w:szCs w:val="28"/>
              </w:rPr>
              <w:t>In this lesson, you will learn to: </w:t>
            </w:r>
          </w:p>
          <w:p w14:paraId="47059183"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Identify items they need to prepare their tax return</w:t>
            </w:r>
          </w:p>
          <w:p w14:paraId="3BAC2668"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Explain the different ways they can file their taxes </w:t>
            </w:r>
          </w:p>
          <w:p w14:paraId="564A3920"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Understand the purpose of a W-2 form and how to use it to file their taxes </w:t>
            </w:r>
          </w:p>
          <w:p w14:paraId="787E5631"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Explain how to make a tax payment if taxes are owed</w:t>
            </w:r>
          </w:p>
        </w:tc>
      </w:tr>
    </w:tbl>
    <w:p w14:paraId="7DEEDB9C" w14:textId="77777777" w:rsidR="00065DFF" w:rsidRDefault="00065DFF" w:rsidP="00065DFF">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70"/>
        <w:gridCol w:w="7190"/>
      </w:tblGrid>
      <w:tr w:rsidR="00065DFF" w14:paraId="4D2E83B5" w14:textId="77777777" w:rsidTr="00D77BF4">
        <w:tc>
          <w:tcPr>
            <w:tcW w:w="287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hideMark/>
          </w:tcPr>
          <w:p w14:paraId="4F6BFC3D" w14:textId="77777777" w:rsidR="00065DFF" w:rsidRDefault="00065DFF">
            <w:pPr>
              <w:pStyle w:val="Heading1"/>
              <w:spacing w:before="0"/>
            </w:pPr>
            <w:r>
              <w:rPr>
                <w:rFonts w:ascii="Calibri" w:hAnsi="Calibri" w:cs="Calibri"/>
                <w:color w:val="FFFFFF"/>
                <w:sz w:val="24"/>
                <w:szCs w:val="24"/>
              </w:rPr>
              <w:t>Resources</w:t>
            </w:r>
          </w:p>
        </w:tc>
        <w:tc>
          <w:tcPr>
            <w:tcW w:w="719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hideMark/>
          </w:tcPr>
          <w:p w14:paraId="7CB880B4" w14:textId="77777777" w:rsidR="00065DFF" w:rsidRDefault="00065DFF">
            <w:pPr>
              <w:pStyle w:val="Heading3"/>
              <w:spacing w:before="0"/>
            </w:pPr>
            <w:r>
              <w:rPr>
                <w:rFonts w:ascii="Calibri" w:hAnsi="Calibri" w:cs="Calibri"/>
                <w:color w:val="FFFFFF"/>
              </w:rPr>
              <w:t>Questions</w:t>
            </w:r>
          </w:p>
        </w:tc>
      </w:tr>
      <w:tr w:rsidR="00065DFF" w14:paraId="33B2024C" w14:textId="77777777" w:rsidTr="00D77BF4">
        <w:tc>
          <w:tcPr>
            <w:tcW w:w="287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0C7F9C96" w14:textId="77777777" w:rsidR="00065DFF" w:rsidRDefault="00065DFF"/>
          <w:tbl>
            <w:tblPr>
              <w:tblW w:w="5000" w:type="pct"/>
              <w:tblCellMar>
                <w:top w:w="15" w:type="dxa"/>
                <w:left w:w="15" w:type="dxa"/>
                <w:bottom w:w="15" w:type="dxa"/>
                <w:right w:w="15" w:type="dxa"/>
              </w:tblCellMar>
              <w:tblLook w:val="04A0" w:firstRow="1" w:lastRow="0" w:firstColumn="1" w:lastColumn="0" w:noHBand="0" w:noVBand="1"/>
            </w:tblPr>
            <w:tblGrid>
              <w:gridCol w:w="152"/>
              <w:gridCol w:w="2498"/>
            </w:tblGrid>
            <w:tr w:rsidR="00065DFF" w14:paraId="6B2D1DD4" w14:textId="77777777">
              <w:tc>
                <w:tcPr>
                  <w:tcW w:w="0" w:type="auto"/>
                  <w:tcBorders>
                    <w:top w:val="single" w:sz="8" w:space="0" w:color="FFFFFF"/>
                    <w:left w:val="single" w:sz="8" w:space="0" w:color="FFFFFF"/>
                    <w:bottom w:val="single" w:sz="8" w:space="0" w:color="FFFFFF"/>
                    <w:right w:val="single" w:sz="8" w:space="0" w:color="FFFFFF"/>
                  </w:tcBorders>
                  <w:hideMark/>
                </w:tcPr>
                <w:p w14:paraId="16A6D434" w14:textId="77777777" w:rsidR="00065DFF" w:rsidRDefault="00065DFF">
                  <w:pPr>
                    <w:pStyle w:val="Heading2"/>
                  </w:pPr>
                  <w:r>
                    <w:rPr>
                      <w:rFonts w:ascii="Calibri" w:hAnsi="Calibri" w:cs="Calibri"/>
                      <w:b w:val="0"/>
                      <w:bCs/>
                      <w:i/>
                      <w:iCs/>
                      <w:color w:val="000000"/>
                    </w:rPr>
                    <w:t>1</w:t>
                  </w:r>
                </w:p>
              </w:tc>
              <w:tc>
                <w:tcPr>
                  <w:tcW w:w="0" w:type="auto"/>
                  <w:tcBorders>
                    <w:top w:val="single" w:sz="8" w:space="0" w:color="FFFFFF"/>
                    <w:left w:val="single" w:sz="8" w:space="0" w:color="FFFFFF"/>
                    <w:bottom w:val="single" w:sz="8" w:space="0" w:color="FFFFFF"/>
                    <w:right w:val="single" w:sz="8" w:space="0" w:color="FFFFFF"/>
                  </w:tcBorders>
                  <w:hideMark/>
                </w:tcPr>
                <w:p w14:paraId="19277ABA" w14:textId="77777777" w:rsidR="00065DFF" w:rsidRDefault="00065DFF">
                  <w:pPr>
                    <w:pStyle w:val="NormalWeb"/>
                    <w:spacing w:before="0" w:beforeAutospacing="0" w:after="0" w:afterAutospacing="0"/>
                  </w:pPr>
                  <w:hyperlink r:id="rId9" w:history="1">
                    <w:r>
                      <w:rPr>
                        <w:rStyle w:val="Hyperlink"/>
                        <w:rFonts w:ascii="Calibri" w:hAnsi="Calibri" w:cs="Calibri"/>
                        <w:b/>
                        <w:bCs/>
                        <w:color w:val="1155CC"/>
                        <w:sz w:val="20"/>
                        <w:szCs w:val="20"/>
                      </w:rPr>
                      <w:t>Discussion Prompts</w:t>
                    </w:r>
                  </w:hyperlink>
                </w:p>
                <w:p w14:paraId="1A9BEF04" w14:textId="77777777" w:rsidR="00065DFF" w:rsidRDefault="00065DFF">
                  <w:pPr>
                    <w:pStyle w:val="NormalWeb"/>
                    <w:spacing w:before="0" w:beforeAutospacing="0" w:after="0" w:afterAutospacing="0"/>
                  </w:pPr>
                  <w:r>
                    <w:rPr>
                      <w:rFonts w:ascii="Calibri" w:hAnsi="Calibri" w:cs="Calibri"/>
                      <w:color w:val="000000"/>
                      <w:sz w:val="20"/>
                      <w:szCs w:val="20"/>
                    </w:rPr>
                    <w:t>Discuss this question with your classmates or with a partner. </w:t>
                  </w:r>
                </w:p>
              </w:tc>
            </w:tr>
          </w:tbl>
          <w:p w14:paraId="3CDE42C1" w14:textId="77777777" w:rsidR="00065DFF" w:rsidRDefault="00065DFF"/>
        </w:tc>
        <w:tc>
          <w:tcPr>
            <w:tcW w:w="719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35B3BFF4"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w:t>
            </w:r>
          </w:p>
          <w:p w14:paraId="4BD7C550" w14:textId="77777777" w:rsidR="00065DFF" w:rsidRDefault="00065DFF"/>
          <w:p w14:paraId="2FB96774" w14:textId="77777777" w:rsidR="00065DFF" w:rsidRDefault="00065DFF">
            <w:pPr>
              <w:pStyle w:val="NormalWeb"/>
              <w:spacing w:before="0" w:beforeAutospacing="0" w:after="0" w:afterAutospacing="0"/>
            </w:pPr>
            <w:r>
              <w:rPr>
                <w:rFonts w:ascii="Calibri" w:hAnsi="Calibri" w:cs="Calibri"/>
                <w:color w:val="000000"/>
                <w:sz w:val="20"/>
                <w:szCs w:val="20"/>
              </w:rPr>
              <w:t>There are several ways to file your taxes, including: </w:t>
            </w:r>
          </w:p>
          <w:p w14:paraId="76C29B5D" w14:textId="77777777" w:rsidR="00065DFF" w:rsidRDefault="00065DFF" w:rsidP="00065DF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Filling out the paper forms and mailing them </w:t>
            </w:r>
          </w:p>
          <w:p w14:paraId="22CF30E7" w14:textId="77777777" w:rsidR="00065DFF" w:rsidRDefault="00065DFF" w:rsidP="00065DF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Digital tax preparation software</w:t>
            </w:r>
          </w:p>
          <w:p w14:paraId="0193D9F9" w14:textId="77777777" w:rsidR="00065DFF" w:rsidRDefault="00065DFF" w:rsidP="00065DF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Having a professional file your taxes for you </w:t>
            </w:r>
          </w:p>
          <w:p w14:paraId="201DE6F2" w14:textId="77777777" w:rsidR="00065DFF" w:rsidRDefault="00065DFF">
            <w:pPr>
              <w:rPr>
                <w:rFonts w:ascii="Times New Roman" w:hAnsi="Times New Roman" w:cs="Times New Roman"/>
                <w:sz w:val="24"/>
                <w:szCs w:val="24"/>
              </w:rPr>
            </w:pPr>
          </w:p>
          <w:p w14:paraId="3631A250" w14:textId="77777777" w:rsidR="00065DFF" w:rsidRDefault="00065DFF" w:rsidP="00065DFF">
            <w:pPr>
              <w:pStyle w:val="NormalWeb"/>
              <w:numPr>
                <w:ilvl w:val="0"/>
                <w:numId w:val="6"/>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method do you think most Gen Z (ages 18-24) prefer to use when filing their taxes? Why? </w:t>
            </w:r>
          </w:p>
          <w:p w14:paraId="292CB895" w14:textId="77777777" w:rsidR="00065DFF" w:rsidRDefault="00065DFF">
            <w:pPr>
              <w:spacing w:after="240"/>
              <w:rPr>
                <w:rFonts w:ascii="Times New Roman" w:hAnsi="Times New Roman" w:cs="Times New Roman"/>
                <w:sz w:val="24"/>
                <w:szCs w:val="24"/>
              </w:rPr>
            </w:pPr>
            <w:r>
              <w:br/>
            </w:r>
            <w:r>
              <w:br/>
            </w:r>
            <w:r>
              <w:br/>
            </w:r>
          </w:p>
        </w:tc>
      </w:tr>
      <w:tr w:rsidR="00065DFF" w14:paraId="1779C94D" w14:textId="77777777" w:rsidTr="00D77BF4">
        <w:tc>
          <w:tcPr>
            <w:tcW w:w="287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4F0EF31A" w14:textId="77777777" w:rsidR="00065DFF" w:rsidRDefault="00065DFF">
            <w:pPr>
              <w:spacing w:after="0"/>
            </w:pPr>
          </w:p>
          <w:tbl>
            <w:tblPr>
              <w:tblW w:w="5000" w:type="pct"/>
              <w:tblCellMar>
                <w:top w:w="15" w:type="dxa"/>
                <w:left w:w="15" w:type="dxa"/>
                <w:bottom w:w="15" w:type="dxa"/>
                <w:right w:w="15" w:type="dxa"/>
              </w:tblCellMar>
              <w:tblLook w:val="04A0" w:firstRow="1" w:lastRow="0" w:firstColumn="1" w:lastColumn="0" w:noHBand="0" w:noVBand="1"/>
            </w:tblPr>
            <w:tblGrid>
              <w:gridCol w:w="152"/>
              <w:gridCol w:w="2498"/>
            </w:tblGrid>
            <w:tr w:rsidR="00065DFF" w14:paraId="208ACD2F" w14:textId="77777777">
              <w:tc>
                <w:tcPr>
                  <w:tcW w:w="0" w:type="auto"/>
                  <w:tcBorders>
                    <w:top w:val="single" w:sz="8" w:space="0" w:color="FFFFFF"/>
                    <w:left w:val="single" w:sz="8" w:space="0" w:color="FFFFFF"/>
                    <w:bottom w:val="single" w:sz="8" w:space="0" w:color="FFFFFF"/>
                    <w:right w:val="single" w:sz="8" w:space="0" w:color="FFFFFF"/>
                  </w:tcBorders>
                  <w:hideMark/>
                </w:tcPr>
                <w:p w14:paraId="0B910FF4" w14:textId="77777777" w:rsidR="00065DFF" w:rsidRDefault="00065DFF">
                  <w:pPr>
                    <w:pStyle w:val="Heading2"/>
                  </w:pPr>
                  <w:r>
                    <w:rPr>
                      <w:rFonts w:ascii="Calibri" w:hAnsi="Calibri" w:cs="Calibri"/>
                      <w:b w:val="0"/>
                      <w:bCs/>
                      <w:i/>
                      <w:iCs/>
                      <w:color w:val="000000"/>
                    </w:rPr>
                    <w:t>2</w:t>
                  </w:r>
                </w:p>
              </w:tc>
              <w:tc>
                <w:tcPr>
                  <w:tcW w:w="0" w:type="auto"/>
                  <w:tcBorders>
                    <w:top w:val="single" w:sz="8" w:space="0" w:color="FFFFFF"/>
                    <w:left w:val="single" w:sz="8" w:space="0" w:color="FFFFFF"/>
                    <w:bottom w:val="single" w:sz="8" w:space="0" w:color="FFFFFF"/>
                    <w:right w:val="single" w:sz="8" w:space="0" w:color="FFFFFF"/>
                  </w:tcBorders>
                  <w:hideMark/>
                </w:tcPr>
                <w:p w14:paraId="571DBF82" w14:textId="77777777" w:rsidR="00065DFF" w:rsidRDefault="00065DFF">
                  <w:pPr>
                    <w:pStyle w:val="NormalWeb"/>
                    <w:spacing w:before="0" w:beforeAutospacing="0" w:after="0" w:afterAutospacing="0"/>
                  </w:pPr>
                  <w:hyperlink r:id="rId10" w:history="1">
                    <w:r>
                      <w:rPr>
                        <w:rStyle w:val="Hyperlink"/>
                        <w:rFonts w:ascii="Calibri" w:hAnsi="Calibri" w:cs="Calibri"/>
                        <w:b/>
                        <w:bCs/>
                        <w:color w:val="1155CC"/>
                        <w:sz w:val="20"/>
                        <w:szCs w:val="20"/>
                      </w:rPr>
                      <w:t>Tax Preparation Checklist for Teens</w:t>
                    </w:r>
                  </w:hyperlink>
                </w:p>
                <w:p w14:paraId="2B48BD16" w14:textId="77777777" w:rsidR="00065DFF" w:rsidRDefault="00065DFF">
                  <w:pPr>
                    <w:pStyle w:val="NormalWeb"/>
                    <w:spacing w:before="0" w:beforeAutospacing="0" w:after="0" w:afterAutospacing="0"/>
                  </w:pPr>
                  <w:r>
                    <w:rPr>
                      <w:rFonts w:ascii="Calibri" w:hAnsi="Calibri" w:cs="Calibri"/>
                      <w:color w:val="000000"/>
                      <w:sz w:val="20"/>
                      <w:szCs w:val="20"/>
                    </w:rPr>
                    <w:t>What do you need to file your taxes? Review this handy list of items you will need to fill out the 1040 form. Write down any items that are unfamiliar to you in the box at right. </w:t>
                  </w:r>
                </w:p>
              </w:tc>
            </w:tr>
          </w:tbl>
          <w:p w14:paraId="07EE55E6" w14:textId="77777777" w:rsidR="00065DFF" w:rsidRDefault="00065DFF"/>
        </w:tc>
        <w:tc>
          <w:tcPr>
            <w:tcW w:w="719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5D621984"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w:t>
            </w:r>
          </w:p>
        </w:tc>
      </w:tr>
      <w:tr w:rsidR="00065DFF" w14:paraId="2DD1C1ED" w14:textId="77777777" w:rsidTr="00D77BF4">
        <w:tc>
          <w:tcPr>
            <w:tcW w:w="287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362C5B7A" w14:textId="77777777" w:rsidR="00065DFF" w:rsidRDefault="00065DFF"/>
          <w:tbl>
            <w:tblPr>
              <w:tblW w:w="5000" w:type="pct"/>
              <w:tblCellMar>
                <w:top w:w="15" w:type="dxa"/>
                <w:left w:w="15" w:type="dxa"/>
                <w:bottom w:w="15" w:type="dxa"/>
                <w:right w:w="15" w:type="dxa"/>
              </w:tblCellMar>
              <w:tblLook w:val="04A0" w:firstRow="1" w:lastRow="0" w:firstColumn="1" w:lastColumn="0" w:noHBand="0" w:noVBand="1"/>
            </w:tblPr>
            <w:tblGrid>
              <w:gridCol w:w="152"/>
              <w:gridCol w:w="2498"/>
            </w:tblGrid>
            <w:tr w:rsidR="00065DFF" w14:paraId="1EEBD0D5" w14:textId="77777777">
              <w:tc>
                <w:tcPr>
                  <w:tcW w:w="0" w:type="auto"/>
                  <w:tcBorders>
                    <w:top w:val="single" w:sz="8" w:space="0" w:color="FFFFFF"/>
                    <w:left w:val="single" w:sz="8" w:space="0" w:color="FFFFFF"/>
                    <w:bottom w:val="single" w:sz="8" w:space="0" w:color="FFFFFF"/>
                    <w:right w:val="single" w:sz="8" w:space="0" w:color="FFFFFF"/>
                  </w:tcBorders>
                  <w:hideMark/>
                </w:tcPr>
                <w:p w14:paraId="5EBE1C41" w14:textId="77777777" w:rsidR="00065DFF" w:rsidRDefault="00065DFF">
                  <w:pPr>
                    <w:pStyle w:val="Heading2"/>
                  </w:pPr>
                  <w:r>
                    <w:rPr>
                      <w:rFonts w:ascii="Calibri" w:hAnsi="Calibri" w:cs="Calibri"/>
                      <w:b w:val="0"/>
                      <w:bCs/>
                      <w:i/>
                      <w:iCs/>
                      <w:color w:val="000000"/>
                    </w:rPr>
                    <w:t>3</w:t>
                  </w:r>
                </w:p>
              </w:tc>
              <w:tc>
                <w:tcPr>
                  <w:tcW w:w="0" w:type="auto"/>
                  <w:tcBorders>
                    <w:top w:val="single" w:sz="8" w:space="0" w:color="FFFFFF"/>
                    <w:left w:val="single" w:sz="8" w:space="0" w:color="FFFFFF"/>
                    <w:bottom w:val="single" w:sz="8" w:space="0" w:color="FFFFFF"/>
                    <w:right w:val="single" w:sz="8" w:space="0" w:color="FFFFFF"/>
                  </w:tcBorders>
                  <w:hideMark/>
                </w:tcPr>
                <w:p w14:paraId="3E4EC7A6" w14:textId="77777777" w:rsidR="00065DFF" w:rsidRDefault="00065DFF">
                  <w:pPr>
                    <w:pStyle w:val="NormalWeb"/>
                    <w:spacing w:before="0" w:beforeAutospacing="0" w:after="0" w:afterAutospacing="0"/>
                  </w:pPr>
                  <w:hyperlink r:id="rId11" w:history="1">
                    <w:r>
                      <w:rPr>
                        <w:rStyle w:val="Hyperlink"/>
                        <w:rFonts w:ascii="Calibri" w:hAnsi="Calibri" w:cs="Calibri"/>
                        <w:b/>
                        <w:bCs/>
                        <w:color w:val="1155CC"/>
                        <w:sz w:val="20"/>
                        <w:szCs w:val="20"/>
                      </w:rPr>
                      <w:t>Ways to File Your Taxes</w:t>
                    </w:r>
                  </w:hyperlink>
                </w:p>
                <w:p w14:paraId="6F4E0391" w14:textId="77777777" w:rsidR="00065DFF" w:rsidRDefault="00065DFF">
                  <w:pPr>
                    <w:pStyle w:val="NormalWeb"/>
                    <w:spacing w:before="0" w:beforeAutospacing="0" w:after="0" w:afterAutospacing="0"/>
                  </w:pPr>
                  <w:r>
                    <w:rPr>
                      <w:rFonts w:ascii="Calibri" w:hAnsi="Calibri" w:cs="Calibri"/>
                      <w:color w:val="000000"/>
                      <w:sz w:val="20"/>
                      <w:szCs w:val="20"/>
                    </w:rPr>
                    <w:t>There are three basic way to file your taxes. Watch the video and answer the questions to the right. </w:t>
                  </w:r>
                </w:p>
              </w:tc>
            </w:tr>
          </w:tbl>
          <w:p w14:paraId="57B7384B" w14:textId="77777777" w:rsidR="00065DFF" w:rsidRDefault="00065DFF"/>
        </w:tc>
        <w:tc>
          <w:tcPr>
            <w:tcW w:w="719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2AF788F0"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7 mins</w:t>
            </w:r>
          </w:p>
          <w:p w14:paraId="754D240B" w14:textId="77777777" w:rsidR="00065DFF" w:rsidRDefault="00065DFF"/>
          <w:p w14:paraId="2B6CB76D" w14:textId="77777777" w:rsidR="00065DFF" w:rsidRDefault="00065DFF" w:rsidP="00065DFF">
            <w:pPr>
              <w:pStyle w:val="NormalWeb"/>
              <w:numPr>
                <w:ilvl w:val="0"/>
                <w:numId w:val="7"/>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For each method of filing, list the pros and cons in the chart below. </w:t>
            </w:r>
          </w:p>
          <w:p w14:paraId="04C5AD23" w14:textId="77777777" w:rsidR="00065DFF" w:rsidRDefault="00065DFF" w:rsidP="00065DFF">
            <w:pPr>
              <w:pStyle w:val="NormalWeb"/>
              <w:numPr>
                <w:ilvl w:val="1"/>
                <w:numId w:val="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For “Tax-preparation software” and “Professional Tax Payers,” no CONS are given in the video. Brainstorm on your own what potential negatives there could be with those options.</w:t>
            </w:r>
          </w:p>
          <w:p w14:paraId="2E8FD7B4" w14:textId="77777777" w:rsidR="00065DFF" w:rsidRDefault="00065DFF">
            <w:pPr>
              <w:spacing w:after="240"/>
              <w:rPr>
                <w:rFonts w:ascii="Times New Roman" w:hAnsi="Times New Roman" w:cs="Times New Roman"/>
                <w:sz w:val="24"/>
                <w:szCs w:val="24"/>
              </w:rPr>
            </w:pPr>
            <w:r>
              <w:br/>
            </w:r>
            <w:r>
              <w:br/>
            </w:r>
            <w:r>
              <w:br/>
            </w:r>
          </w:p>
          <w:p w14:paraId="5F52F2E0" w14:textId="77777777" w:rsidR="00065DFF" w:rsidRDefault="00065DFF">
            <w:pPr>
              <w:pStyle w:val="NormalWeb"/>
              <w:spacing w:before="0" w:beforeAutospacing="0" w:after="0" w:afterAutospacing="0"/>
              <w:ind w:left="720"/>
            </w:pPr>
            <w:r>
              <w:rPr>
                <w:rFonts w:ascii="Calibri" w:hAnsi="Calibri" w:cs="Calibri"/>
                <w:color w:val="000000"/>
                <w:sz w:val="20"/>
                <w:szCs w:val="20"/>
              </w:rPr>
              <w:br/>
            </w:r>
            <w:r>
              <w:rPr>
                <w:rFonts w:ascii="Calibri" w:hAnsi="Calibri" w:cs="Calibri"/>
                <w:color w:val="000000"/>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2355"/>
              <w:gridCol w:w="1942"/>
              <w:gridCol w:w="2610"/>
            </w:tblGrid>
            <w:tr w:rsidR="00065DFF" w14:paraId="58B6B2BF" w14:textId="77777777" w:rsidTr="00D77BF4">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C3C5717" w14:textId="77777777" w:rsidR="00065DFF" w:rsidRDefault="00065DFF">
                  <w:pPr>
                    <w:pStyle w:val="NormalWeb"/>
                    <w:spacing w:before="0" w:beforeAutospacing="0" w:after="0" w:afterAutospacing="0"/>
                    <w:jc w:val="center"/>
                  </w:pPr>
                  <w:r>
                    <w:rPr>
                      <w:rFonts w:ascii="Calibri" w:hAnsi="Calibri" w:cs="Calibri"/>
                      <w:b/>
                      <w:bCs/>
                      <w:color w:val="000000"/>
                      <w:sz w:val="20"/>
                      <w:szCs w:val="20"/>
                    </w:rPr>
                    <w:t>Method </w:t>
                  </w:r>
                </w:p>
              </w:tc>
              <w:tc>
                <w:tcPr>
                  <w:tcW w:w="194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1E5CD6C" w14:textId="77777777" w:rsidR="00065DFF" w:rsidRDefault="00065DFF">
                  <w:pPr>
                    <w:pStyle w:val="NormalWeb"/>
                    <w:spacing w:before="0" w:beforeAutospacing="0" w:after="0" w:afterAutospacing="0"/>
                    <w:jc w:val="center"/>
                  </w:pPr>
                  <w:r>
                    <w:rPr>
                      <w:rFonts w:ascii="Calibri" w:hAnsi="Calibri" w:cs="Calibri"/>
                      <w:b/>
                      <w:bCs/>
                      <w:color w:val="000000"/>
                      <w:sz w:val="20"/>
                      <w:szCs w:val="20"/>
                    </w:rPr>
                    <w:t>PROS</w:t>
                  </w:r>
                </w:p>
              </w:tc>
              <w:tc>
                <w:tcPr>
                  <w:tcW w:w="261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8066752" w14:textId="77777777" w:rsidR="00065DFF" w:rsidRDefault="00065DFF">
                  <w:pPr>
                    <w:pStyle w:val="NormalWeb"/>
                    <w:spacing w:before="0" w:beforeAutospacing="0" w:after="0" w:afterAutospacing="0"/>
                    <w:jc w:val="center"/>
                  </w:pPr>
                  <w:r>
                    <w:rPr>
                      <w:rFonts w:ascii="Calibri" w:hAnsi="Calibri" w:cs="Calibri"/>
                      <w:b/>
                      <w:bCs/>
                      <w:color w:val="000000"/>
                      <w:sz w:val="20"/>
                      <w:szCs w:val="20"/>
                    </w:rPr>
                    <w:t>CONS</w:t>
                  </w:r>
                </w:p>
              </w:tc>
            </w:tr>
            <w:tr w:rsidR="00065DFF" w14:paraId="2CC0F510" w14:textId="77777777" w:rsidTr="00D77B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420D3" w14:textId="77777777" w:rsidR="00065DFF" w:rsidRDefault="00065DFF">
                  <w:pPr>
                    <w:pStyle w:val="NormalWeb"/>
                    <w:spacing w:before="0" w:beforeAutospacing="0" w:after="0" w:afterAutospacing="0"/>
                  </w:pPr>
                  <w:r>
                    <w:rPr>
                      <w:rFonts w:ascii="Calibri" w:hAnsi="Calibri" w:cs="Calibri"/>
                      <w:color w:val="000000"/>
                      <w:sz w:val="20"/>
                      <w:szCs w:val="20"/>
                    </w:rPr>
                    <w:t>Old-fashioned Paper Filing</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C3DE1" w14:textId="77777777" w:rsidR="00065DFF" w:rsidRDefault="00065DFF">
                  <w:pPr>
                    <w:spacing w:after="240"/>
                  </w:pPr>
                  <w:r>
                    <w:br/>
                  </w:r>
                  <w:r>
                    <w:br/>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ECB10" w14:textId="77777777" w:rsidR="00065DFF" w:rsidRDefault="00065DFF">
                  <w:pPr>
                    <w:spacing w:after="0"/>
                  </w:pPr>
                </w:p>
              </w:tc>
            </w:tr>
            <w:tr w:rsidR="00065DFF" w14:paraId="504DC24F" w14:textId="77777777" w:rsidTr="00D77B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62EE6" w14:textId="77777777" w:rsidR="00065DFF" w:rsidRDefault="00065DFF">
                  <w:pPr>
                    <w:pStyle w:val="NormalWeb"/>
                    <w:spacing w:before="0" w:beforeAutospacing="0" w:after="0" w:afterAutospacing="0"/>
                  </w:pPr>
                  <w:r>
                    <w:rPr>
                      <w:rFonts w:ascii="Calibri" w:hAnsi="Calibri" w:cs="Calibri"/>
                      <w:color w:val="000000"/>
                      <w:sz w:val="20"/>
                      <w:szCs w:val="20"/>
                    </w:rPr>
                    <w:t>Tax-preparation Software</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1D6FE" w14:textId="77777777" w:rsidR="00065DFF" w:rsidRDefault="00065DFF">
                  <w:pPr>
                    <w:spacing w:after="240"/>
                  </w:pPr>
                  <w:r>
                    <w:br/>
                  </w:r>
                  <w:r>
                    <w:br/>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192EA" w14:textId="77777777" w:rsidR="00065DFF" w:rsidRDefault="00065DFF">
                  <w:pPr>
                    <w:spacing w:after="0"/>
                  </w:pPr>
                </w:p>
              </w:tc>
            </w:tr>
            <w:tr w:rsidR="00065DFF" w14:paraId="3F31DB87" w14:textId="77777777" w:rsidTr="00D77B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421BC" w14:textId="77777777" w:rsidR="00065DFF" w:rsidRDefault="00065DFF">
                  <w:pPr>
                    <w:pStyle w:val="NormalWeb"/>
                    <w:spacing w:before="0" w:beforeAutospacing="0" w:after="0" w:afterAutospacing="0"/>
                  </w:pPr>
                  <w:r>
                    <w:rPr>
                      <w:rFonts w:ascii="Calibri" w:hAnsi="Calibri" w:cs="Calibri"/>
                      <w:color w:val="000000"/>
                      <w:sz w:val="20"/>
                      <w:szCs w:val="20"/>
                    </w:rPr>
                    <w:t>Professional Tax Preparers</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F00F6" w14:textId="77777777" w:rsidR="00065DFF" w:rsidRDefault="00065DFF">
                  <w:pPr>
                    <w:spacing w:after="240"/>
                  </w:pPr>
                  <w:r>
                    <w:br/>
                  </w:r>
                  <w:r>
                    <w:br/>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4CB23" w14:textId="77777777" w:rsidR="00065DFF" w:rsidRDefault="00065DFF">
                  <w:pPr>
                    <w:spacing w:after="0"/>
                  </w:pPr>
                </w:p>
              </w:tc>
            </w:tr>
          </w:tbl>
          <w:p w14:paraId="76BF8D67" w14:textId="77777777" w:rsidR="00065DFF" w:rsidRDefault="00065DFF">
            <w:pPr>
              <w:pStyle w:val="NormalWeb"/>
              <w:spacing w:before="0" w:beforeAutospacing="0" w:after="0" w:afterAutospacing="0"/>
            </w:pPr>
            <w:r>
              <w:rPr>
                <w:rFonts w:ascii="Calibri" w:hAnsi="Calibri" w:cs="Calibri"/>
                <w:color w:val="000000"/>
                <w:sz w:val="20"/>
                <w:szCs w:val="20"/>
              </w:rPr>
              <w:br/>
            </w:r>
            <w:r>
              <w:rPr>
                <w:rFonts w:ascii="Calibri" w:hAnsi="Calibri" w:cs="Calibri"/>
                <w:color w:val="000000"/>
                <w:sz w:val="20"/>
                <w:szCs w:val="20"/>
              </w:rPr>
              <w:br/>
            </w:r>
          </w:p>
          <w:p w14:paraId="2DA08D93" w14:textId="77777777" w:rsidR="00065DFF" w:rsidRDefault="00065DFF" w:rsidP="00065DFF">
            <w:pPr>
              <w:pStyle w:val="NormalWeb"/>
              <w:numPr>
                <w:ilvl w:val="0"/>
                <w:numId w:val="9"/>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Which way do you think you’ll use? Why?</w:t>
            </w:r>
          </w:p>
          <w:p w14:paraId="0363FC46" w14:textId="77777777" w:rsidR="00065DFF" w:rsidRDefault="00065DFF">
            <w:pPr>
              <w:spacing w:after="240"/>
              <w:rPr>
                <w:rFonts w:ascii="Times New Roman" w:hAnsi="Times New Roman" w:cs="Times New Roman"/>
                <w:sz w:val="24"/>
                <w:szCs w:val="24"/>
              </w:rPr>
            </w:pPr>
            <w:r>
              <w:br/>
            </w:r>
            <w:r>
              <w:br/>
            </w:r>
            <w:r>
              <w:br/>
            </w:r>
          </w:p>
        </w:tc>
      </w:tr>
      <w:tr w:rsidR="00065DFF" w14:paraId="1169A131" w14:textId="77777777" w:rsidTr="00D77BF4">
        <w:tc>
          <w:tcPr>
            <w:tcW w:w="28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63097949" w14:textId="77777777" w:rsidR="00065DFF" w:rsidRDefault="00065DFF">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152"/>
              <w:gridCol w:w="2498"/>
            </w:tblGrid>
            <w:tr w:rsidR="00065DFF" w14:paraId="3807AF4B" w14:textId="77777777">
              <w:tc>
                <w:tcPr>
                  <w:tcW w:w="0" w:type="auto"/>
                  <w:tcBorders>
                    <w:top w:val="single" w:sz="8" w:space="0" w:color="FFFFFF"/>
                    <w:left w:val="single" w:sz="8" w:space="0" w:color="FFFFFF"/>
                    <w:bottom w:val="single" w:sz="8" w:space="0" w:color="FFFFFF"/>
                    <w:right w:val="single" w:sz="8" w:space="0" w:color="FFFFFF"/>
                  </w:tcBorders>
                  <w:hideMark/>
                </w:tcPr>
                <w:p w14:paraId="7D7EDDB3" w14:textId="77777777" w:rsidR="00065DFF" w:rsidRDefault="00065DFF">
                  <w:pPr>
                    <w:pStyle w:val="Heading2"/>
                  </w:pPr>
                  <w:r>
                    <w:rPr>
                      <w:rFonts w:ascii="Calibri" w:hAnsi="Calibri" w:cs="Calibri"/>
                      <w:b w:val="0"/>
                      <w:bCs/>
                      <w:i/>
                      <w:iCs/>
                      <w:color w:val="000000"/>
                    </w:rPr>
                    <w:t>4</w:t>
                  </w:r>
                </w:p>
              </w:tc>
              <w:tc>
                <w:tcPr>
                  <w:tcW w:w="0" w:type="auto"/>
                  <w:tcBorders>
                    <w:top w:val="single" w:sz="8" w:space="0" w:color="FFFFFF"/>
                    <w:left w:val="single" w:sz="8" w:space="0" w:color="FFFFFF"/>
                    <w:bottom w:val="single" w:sz="8" w:space="0" w:color="FFFFFF"/>
                    <w:right w:val="single" w:sz="8" w:space="0" w:color="FFFFFF"/>
                  </w:tcBorders>
                  <w:hideMark/>
                </w:tcPr>
                <w:p w14:paraId="070C29B8" w14:textId="77777777" w:rsidR="00065DFF" w:rsidRDefault="00065DFF">
                  <w:pPr>
                    <w:pStyle w:val="NormalWeb"/>
                    <w:spacing w:before="0" w:beforeAutospacing="0" w:after="0" w:afterAutospacing="0"/>
                  </w:pPr>
                  <w:hyperlink r:id="rId12" w:history="1">
                    <w:r>
                      <w:rPr>
                        <w:rStyle w:val="Hyperlink"/>
                        <w:rFonts w:ascii="Calibri" w:hAnsi="Calibri" w:cs="Calibri"/>
                        <w:b/>
                        <w:bCs/>
                        <w:color w:val="1155CC"/>
                        <w:sz w:val="20"/>
                        <w:szCs w:val="20"/>
                      </w:rPr>
                      <w:t>What's a W-2 Form Anyway??!! </w:t>
                    </w:r>
                  </w:hyperlink>
                </w:p>
                <w:p w14:paraId="78A93DE6" w14:textId="77777777" w:rsidR="00065DFF" w:rsidRDefault="00FE6D3F" w:rsidP="00D010E6">
                  <w:pPr>
                    <w:pStyle w:val="NormalWeb"/>
                    <w:spacing w:before="0" w:beforeAutospacing="0" w:after="0" w:afterAutospacing="0"/>
                    <w:rPr>
                      <w:rFonts w:ascii="Calibri" w:hAnsi="Calibri" w:cs="Calibri"/>
                      <w:iCs/>
                      <w:color w:val="000000"/>
                      <w:sz w:val="20"/>
                      <w:szCs w:val="20"/>
                    </w:rPr>
                  </w:pPr>
                  <w:r>
                    <w:rPr>
                      <w:rFonts w:ascii="Calibri" w:hAnsi="Calibri" w:cs="Calibri"/>
                      <w:color w:val="000000"/>
                      <w:sz w:val="20"/>
                      <w:szCs w:val="20"/>
                    </w:rPr>
                    <w:t>Watch the video in the link above</w:t>
                  </w:r>
                  <w:r w:rsidR="00065DFF">
                    <w:rPr>
                      <w:rFonts w:ascii="Calibri" w:hAnsi="Calibri" w:cs="Calibri"/>
                      <w:i/>
                      <w:iCs/>
                      <w:color w:val="000000"/>
                      <w:sz w:val="20"/>
                      <w:szCs w:val="20"/>
                    </w:rPr>
                    <w:t>.</w:t>
                  </w:r>
                  <w:r w:rsidR="00DF1E2C">
                    <w:rPr>
                      <w:rFonts w:ascii="Calibri" w:hAnsi="Calibri" w:cs="Calibri"/>
                      <w:iCs/>
                      <w:color w:val="000000"/>
                      <w:sz w:val="20"/>
                      <w:szCs w:val="20"/>
                    </w:rPr>
                    <w:t xml:space="preserve"> Answer the questions to the right</w:t>
                  </w:r>
                  <w:r w:rsidR="00D010E6">
                    <w:rPr>
                      <w:rFonts w:ascii="Calibri" w:hAnsi="Calibri" w:cs="Calibri"/>
                      <w:iCs/>
                      <w:color w:val="000000"/>
                      <w:sz w:val="20"/>
                      <w:szCs w:val="20"/>
                    </w:rPr>
                    <w:t xml:space="preserve">. For question 2, use this link </w:t>
                  </w:r>
                  <w:hyperlink r:id="rId13" w:history="1">
                    <w:r w:rsidR="00D010E6" w:rsidRPr="00D010E6">
                      <w:rPr>
                        <w:rStyle w:val="Hyperlink"/>
                        <w:rFonts w:ascii="Calibri" w:hAnsi="Calibri" w:cs="Calibri"/>
                        <w:iCs/>
                        <w:sz w:val="20"/>
                        <w:szCs w:val="20"/>
                      </w:rPr>
                      <w:t>https://www.irs.gov/pub/irs-pdf/fw2.pdf</w:t>
                    </w:r>
                  </w:hyperlink>
                  <w:r w:rsidR="00D010E6">
                    <w:rPr>
                      <w:rFonts w:ascii="Calibri" w:hAnsi="Calibri" w:cs="Calibri"/>
                      <w:iCs/>
                      <w:color w:val="000000"/>
                      <w:sz w:val="20"/>
                      <w:szCs w:val="20"/>
                    </w:rPr>
                    <w:t xml:space="preserve"> for reference if needed</w:t>
                  </w:r>
                </w:p>
                <w:p w14:paraId="0FB89A64" w14:textId="77777777" w:rsidR="00D010E6" w:rsidRPr="00FE6D3F" w:rsidRDefault="00D010E6" w:rsidP="00D010E6">
                  <w:pPr>
                    <w:pStyle w:val="NormalWeb"/>
                    <w:spacing w:before="0" w:beforeAutospacing="0" w:after="0" w:afterAutospacing="0"/>
                  </w:pPr>
                </w:p>
              </w:tc>
            </w:tr>
          </w:tbl>
          <w:p w14:paraId="19DC963B" w14:textId="77777777" w:rsidR="00065DFF" w:rsidRDefault="00065DFF"/>
        </w:tc>
        <w:tc>
          <w:tcPr>
            <w:tcW w:w="719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E7C21F0"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w:t>
            </w:r>
          </w:p>
          <w:p w14:paraId="3B2EB91F" w14:textId="77777777" w:rsidR="00065DFF" w:rsidRDefault="00065DFF" w:rsidP="00D15F5C"/>
          <w:p w14:paraId="0A80B84D" w14:textId="77777777" w:rsidR="00065DFF" w:rsidRDefault="00065DFF" w:rsidP="00D15F5C">
            <w:pPr>
              <w:pStyle w:val="NormalWeb"/>
              <w:numPr>
                <w:ilvl w:val="0"/>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All of the following people should receive W-2 Forms EXCEPT…</w:t>
            </w:r>
          </w:p>
          <w:p w14:paraId="072B13E1"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Marcus, who is on salary as a sales representative at a shoe store, working full-time</w:t>
            </w:r>
          </w:p>
          <w:p w14:paraId="1AA6512B"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Serena, who is a freelance wedding photographer</w:t>
            </w:r>
          </w:p>
          <w:p w14:paraId="79849B76"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Edgar, who averages 10/hrs per week as one of five employees at We Clean Pools</w:t>
            </w:r>
          </w:p>
          <w:p w14:paraId="6F4CEA96"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Melinda, who works 40 hours/week at a local ice cream shop during the summer</w:t>
            </w:r>
          </w:p>
          <w:p w14:paraId="74D06BE8" w14:textId="77777777" w:rsidR="00065DFF" w:rsidRDefault="00065DFF" w:rsidP="00D15F5C">
            <w:pPr>
              <w:rPr>
                <w:rFonts w:ascii="Times New Roman" w:hAnsi="Times New Roman" w:cs="Times New Roman"/>
                <w:sz w:val="24"/>
                <w:szCs w:val="24"/>
              </w:rPr>
            </w:pPr>
          </w:p>
          <w:p w14:paraId="7AC8A760" w14:textId="77777777" w:rsidR="00065DFF" w:rsidRDefault="00065DFF" w:rsidP="00D15F5C">
            <w:pPr>
              <w:pStyle w:val="NormalWeb"/>
              <w:numPr>
                <w:ilvl w:val="0"/>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In which box on your W-2 can you find your... </w:t>
            </w:r>
          </w:p>
          <w:p w14:paraId="7ECA1711" w14:textId="77777777" w:rsidR="00065DFF" w:rsidRDefault="00065DFF" w:rsidP="00D15F5C">
            <w:pPr>
              <w:pStyle w:val="NormalWeb"/>
              <w:numPr>
                <w:ilvl w:val="2"/>
                <w:numId w:val="34"/>
              </w:numPr>
              <w:spacing w:before="0" w:beforeAutospacing="0" w:after="0" w:afterAutospacing="0"/>
            </w:pPr>
            <w:r>
              <w:rPr>
                <w:rFonts w:ascii="Calibri" w:hAnsi="Calibri" w:cs="Calibri"/>
                <w:color w:val="000000"/>
                <w:sz w:val="20"/>
                <w:szCs w:val="20"/>
              </w:rPr>
              <w:t>Wages and Income </w:t>
            </w:r>
          </w:p>
          <w:p w14:paraId="29E3D77F" w14:textId="77777777" w:rsidR="00065DFF" w:rsidRDefault="00065DFF" w:rsidP="00D15F5C">
            <w:pPr>
              <w:pStyle w:val="NormalWeb"/>
              <w:numPr>
                <w:ilvl w:val="2"/>
                <w:numId w:val="34"/>
              </w:numPr>
              <w:spacing w:before="0" w:beforeAutospacing="0" w:after="0" w:afterAutospacing="0"/>
            </w:pPr>
            <w:r>
              <w:rPr>
                <w:rFonts w:ascii="Calibri" w:hAnsi="Calibri" w:cs="Calibri"/>
                <w:color w:val="000000"/>
                <w:sz w:val="20"/>
                <w:szCs w:val="20"/>
              </w:rPr>
              <w:t>Taxes Withheld?</w:t>
            </w:r>
          </w:p>
          <w:p w14:paraId="24CEE167" w14:textId="77777777" w:rsidR="00065DFF" w:rsidRDefault="00065DFF" w:rsidP="00D15F5C">
            <w:pPr>
              <w:pStyle w:val="NormalWeb"/>
              <w:numPr>
                <w:ilvl w:val="3"/>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2</w:t>
            </w:r>
          </w:p>
          <w:p w14:paraId="2FAA0416" w14:textId="77777777" w:rsidR="00065DFF" w:rsidRDefault="00065DFF" w:rsidP="00D15F5C">
            <w:pPr>
              <w:pStyle w:val="NormalWeb"/>
              <w:numPr>
                <w:ilvl w:val="3"/>
                <w:numId w:val="34"/>
              </w:numPr>
              <w:spacing w:before="0" w:beforeAutospacing="0" w:after="0" w:afterAutospacing="0"/>
            </w:pPr>
            <w:r>
              <w:rPr>
                <w:rFonts w:ascii="Calibri" w:hAnsi="Calibri" w:cs="Calibri"/>
                <w:color w:val="000000"/>
                <w:sz w:val="20"/>
                <w:szCs w:val="20"/>
              </w:rPr>
              <w:t>Taxes withheld = BOX 1</w:t>
            </w:r>
          </w:p>
          <w:p w14:paraId="286B8767" w14:textId="77777777" w:rsidR="00065DFF" w:rsidRDefault="00065DFF" w:rsidP="00D15F5C">
            <w:pPr>
              <w:pStyle w:val="NormalWeb"/>
              <w:numPr>
                <w:ilvl w:val="1"/>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1</w:t>
            </w:r>
          </w:p>
          <w:p w14:paraId="403631DD" w14:textId="77777777" w:rsidR="00065DFF" w:rsidRDefault="00065DFF" w:rsidP="00D15F5C">
            <w:pPr>
              <w:pStyle w:val="NormalWeb"/>
              <w:numPr>
                <w:ilvl w:val="1"/>
                <w:numId w:val="5"/>
              </w:numPr>
              <w:spacing w:before="0" w:beforeAutospacing="0" w:after="0" w:afterAutospacing="0"/>
            </w:pPr>
            <w:r>
              <w:rPr>
                <w:rFonts w:ascii="Calibri" w:hAnsi="Calibri" w:cs="Calibri"/>
                <w:color w:val="000000"/>
                <w:sz w:val="20"/>
                <w:szCs w:val="20"/>
              </w:rPr>
              <w:t>Taxes withheld = not provided on W-2 Form</w:t>
            </w:r>
          </w:p>
          <w:p w14:paraId="7A23D501" w14:textId="77777777" w:rsidR="00065DFF" w:rsidRDefault="00065DFF" w:rsidP="00D15F5C">
            <w:pPr>
              <w:pStyle w:val="NormalWeb"/>
              <w:numPr>
                <w:ilvl w:val="0"/>
                <w:numId w:val="3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2</w:t>
            </w:r>
          </w:p>
          <w:p w14:paraId="4BAF92E1" w14:textId="77777777" w:rsidR="00065DFF" w:rsidRDefault="00065DFF" w:rsidP="00D15F5C">
            <w:pPr>
              <w:pStyle w:val="NormalWeb"/>
              <w:numPr>
                <w:ilvl w:val="0"/>
                <w:numId w:val="35"/>
              </w:numPr>
              <w:spacing w:before="0" w:beforeAutospacing="0" w:after="0" w:afterAutospacing="0"/>
            </w:pPr>
            <w:r>
              <w:rPr>
                <w:rFonts w:ascii="Calibri" w:hAnsi="Calibri" w:cs="Calibri"/>
                <w:color w:val="000000"/>
                <w:sz w:val="20"/>
                <w:szCs w:val="20"/>
              </w:rPr>
              <w:t>Taxes withheld = BOX 3</w:t>
            </w:r>
          </w:p>
          <w:p w14:paraId="29A2A3F9" w14:textId="77777777" w:rsidR="00065DFF" w:rsidRDefault="00065DFF" w:rsidP="00D15F5C">
            <w:pPr>
              <w:pStyle w:val="NormalWeb"/>
              <w:numPr>
                <w:ilvl w:val="0"/>
                <w:numId w:val="36"/>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1</w:t>
            </w:r>
          </w:p>
          <w:p w14:paraId="5F793FF4" w14:textId="77777777" w:rsidR="00065DFF" w:rsidRDefault="00065DFF" w:rsidP="00D15F5C">
            <w:pPr>
              <w:pStyle w:val="NormalWeb"/>
              <w:numPr>
                <w:ilvl w:val="0"/>
                <w:numId w:val="36"/>
              </w:numPr>
              <w:spacing w:before="0" w:beforeAutospacing="0" w:after="0" w:afterAutospacing="0"/>
            </w:pPr>
            <w:r>
              <w:rPr>
                <w:rFonts w:ascii="Calibri" w:hAnsi="Calibri" w:cs="Calibri"/>
                <w:color w:val="000000"/>
                <w:sz w:val="20"/>
                <w:szCs w:val="20"/>
              </w:rPr>
              <w:t>Taxes withheld = BOX 2</w:t>
            </w:r>
          </w:p>
          <w:p w14:paraId="49974BD5" w14:textId="77777777" w:rsidR="00065DFF" w:rsidRDefault="00065DFF" w:rsidP="00D15F5C"/>
          <w:p w14:paraId="4C44FC33" w14:textId="77777777" w:rsidR="00065DFF" w:rsidRDefault="00065DFF" w:rsidP="00D15F5C">
            <w:pPr>
              <w:pStyle w:val="NormalWeb"/>
              <w:numPr>
                <w:ilvl w:val="0"/>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When should you receive your W-2 form from your employer? </w:t>
            </w:r>
          </w:p>
          <w:p w14:paraId="0D8C17DB"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Attached to every paystub</w:t>
            </w:r>
          </w:p>
          <w:p w14:paraId="527BF28A"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January 1st</w:t>
            </w:r>
          </w:p>
          <w:p w14:paraId="78148AFF"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January 31st</w:t>
            </w:r>
          </w:p>
          <w:p w14:paraId="472543EF"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April 15th </w:t>
            </w:r>
          </w:p>
          <w:p w14:paraId="7BAC05DB" w14:textId="77777777" w:rsidR="00065DFF" w:rsidRDefault="00065DFF">
            <w:pPr>
              <w:spacing w:after="240"/>
              <w:rPr>
                <w:rFonts w:ascii="Times New Roman" w:hAnsi="Times New Roman" w:cs="Times New Roman"/>
                <w:sz w:val="24"/>
                <w:szCs w:val="24"/>
              </w:rPr>
            </w:pPr>
          </w:p>
        </w:tc>
      </w:tr>
      <w:tr w:rsidR="00065DFF" w14:paraId="721FB5F4" w14:textId="77777777" w:rsidTr="00D77BF4">
        <w:tc>
          <w:tcPr>
            <w:tcW w:w="2870" w:type="dxa"/>
            <w:tcBorders>
              <w:top w:val="single" w:sz="8" w:space="0" w:color="CCCCCC"/>
              <w:left w:val="single" w:sz="8" w:space="0" w:color="B7B7B7"/>
              <w:bottom w:val="single" w:sz="8" w:space="0" w:color="CCCCCC"/>
              <w:right w:val="single" w:sz="8" w:space="0" w:color="B7B7B7"/>
            </w:tcBorders>
            <w:tcMar>
              <w:top w:w="100" w:type="dxa"/>
              <w:left w:w="100" w:type="dxa"/>
              <w:bottom w:w="100" w:type="dxa"/>
              <w:right w:w="100" w:type="dxa"/>
            </w:tcMar>
            <w:hideMark/>
          </w:tcPr>
          <w:p w14:paraId="1C598761" w14:textId="77777777" w:rsidR="00065DFF" w:rsidRDefault="00065DFF">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266"/>
              <w:gridCol w:w="2384"/>
            </w:tblGrid>
            <w:tr w:rsidR="00065DFF" w14:paraId="5017093C" w14:textId="77777777">
              <w:tc>
                <w:tcPr>
                  <w:tcW w:w="0" w:type="auto"/>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hideMark/>
                </w:tcPr>
                <w:p w14:paraId="31AB5F05" w14:textId="77777777" w:rsidR="00065DFF" w:rsidRDefault="00065DFF">
                  <w:pPr>
                    <w:pStyle w:val="Heading2"/>
                  </w:pPr>
                  <w:r>
                    <w:rPr>
                      <w:rFonts w:ascii="Calibri" w:hAnsi="Calibri" w:cs="Calibri"/>
                      <w:b w:val="0"/>
                      <w:bCs/>
                      <w:i/>
                      <w:iCs/>
                      <w:color w:val="000000"/>
                    </w:rPr>
                    <w:t>5</w:t>
                  </w:r>
                </w:p>
              </w:tc>
              <w:tc>
                <w:tcPr>
                  <w:tcW w:w="0" w:type="auto"/>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hideMark/>
                </w:tcPr>
                <w:p w14:paraId="166900EF" w14:textId="77777777" w:rsidR="00065DFF" w:rsidRDefault="00174CA0">
                  <w:pPr>
                    <w:pStyle w:val="NormalWeb"/>
                    <w:spacing w:before="0" w:beforeAutospacing="0" w:after="0" w:afterAutospacing="0"/>
                  </w:pPr>
                  <w:hyperlink r:id="rId14" w:history="1">
                    <w:r w:rsidR="00065DFF">
                      <w:rPr>
                        <w:rStyle w:val="Hyperlink"/>
                        <w:rFonts w:ascii="Calibri" w:hAnsi="Calibri" w:cs="Calibri"/>
                        <w:b/>
                        <w:bCs/>
                        <w:color w:val="1155CC"/>
                        <w:sz w:val="20"/>
                        <w:szCs w:val="20"/>
                      </w:rPr>
                      <w:t>Ways to Make a Tax Payment</w:t>
                    </w:r>
                  </w:hyperlink>
                </w:p>
                <w:p w14:paraId="55559A8D" w14:textId="77777777" w:rsidR="00065DFF" w:rsidRDefault="00065DFF">
                  <w:pPr>
                    <w:pStyle w:val="NormalWeb"/>
                    <w:spacing w:before="0" w:beforeAutospacing="0" w:after="0" w:afterAutospacing="0"/>
                  </w:pPr>
                  <w:r>
                    <w:rPr>
                      <w:rFonts w:ascii="Calibri" w:hAnsi="Calibri" w:cs="Calibri"/>
                      <w:color w:val="000000"/>
                      <w:sz w:val="20"/>
                      <w:szCs w:val="20"/>
                    </w:rPr>
                    <w:t>The IRS offers different options to make a payment if you owe taxes. Review the information on this website. Then, answer the questions at right. </w:t>
                  </w:r>
                </w:p>
              </w:tc>
            </w:tr>
          </w:tbl>
          <w:p w14:paraId="1ECA1FDC" w14:textId="77777777" w:rsidR="00065DFF" w:rsidRDefault="00065DFF"/>
        </w:tc>
        <w:tc>
          <w:tcPr>
            <w:tcW w:w="7190" w:type="dxa"/>
            <w:tcBorders>
              <w:top w:val="single" w:sz="8" w:space="0" w:color="CCCCCC"/>
              <w:left w:val="single" w:sz="8" w:space="0" w:color="B7B7B7"/>
              <w:bottom w:val="single" w:sz="8" w:space="0" w:color="CCCCCC"/>
              <w:right w:val="single" w:sz="8" w:space="0" w:color="B7B7B7"/>
            </w:tcBorders>
            <w:tcMar>
              <w:top w:w="100" w:type="dxa"/>
              <w:left w:w="100" w:type="dxa"/>
              <w:bottom w:w="100" w:type="dxa"/>
              <w:right w:w="100" w:type="dxa"/>
            </w:tcMar>
            <w:hideMark/>
          </w:tcPr>
          <w:p w14:paraId="4B350553"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8 mins</w:t>
            </w:r>
          </w:p>
          <w:p w14:paraId="4C1A2927" w14:textId="77777777" w:rsidR="00065DFF" w:rsidRDefault="00065DFF"/>
          <w:p w14:paraId="22A99B81" w14:textId="77777777" w:rsidR="00065DFF" w:rsidRDefault="00065DFF" w:rsidP="001D441B">
            <w:pPr>
              <w:pStyle w:val="NormalWeb"/>
              <w:numPr>
                <w:ilvl w:val="0"/>
                <w:numId w:val="32"/>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are the two primary ways you can make a tax payment?</w:t>
            </w:r>
          </w:p>
          <w:p w14:paraId="5FBF71A3" w14:textId="77777777" w:rsidR="00065DFF" w:rsidRPr="001D441B" w:rsidRDefault="00065DFF" w:rsidP="001D441B">
            <w:pPr>
              <w:pStyle w:val="ListParagraph"/>
              <w:spacing w:after="240"/>
              <w:rPr>
                <w:rFonts w:ascii="Times New Roman" w:hAnsi="Times New Roman" w:cs="Times New Roman"/>
                <w:sz w:val="24"/>
                <w:szCs w:val="24"/>
              </w:rPr>
            </w:pPr>
            <w:r>
              <w:br/>
            </w:r>
            <w:r>
              <w:br/>
            </w:r>
          </w:p>
          <w:p w14:paraId="4E7768E2" w14:textId="77777777" w:rsidR="00065DFF" w:rsidRDefault="00065DFF" w:rsidP="001D441B">
            <w:pPr>
              <w:pStyle w:val="NormalWeb"/>
              <w:numPr>
                <w:ilvl w:val="0"/>
                <w:numId w:val="32"/>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is one other way you can pay?</w:t>
            </w:r>
          </w:p>
          <w:p w14:paraId="55FF8ACE" w14:textId="77777777" w:rsidR="00065DFF" w:rsidRDefault="00065DFF" w:rsidP="001D441B">
            <w:pPr>
              <w:spacing w:after="240"/>
              <w:rPr>
                <w:rFonts w:ascii="Times New Roman" w:hAnsi="Times New Roman" w:cs="Times New Roman"/>
                <w:sz w:val="24"/>
                <w:szCs w:val="24"/>
              </w:rPr>
            </w:pPr>
          </w:p>
          <w:p w14:paraId="477CDF78" w14:textId="77777777" w:rsidR="00065DFF" w:rsidRDefault="00065DFF" w:rsidP="001D441B">
            <w:pPr>
              <w:pStyle w:val="NormalWeb"/>
              <w:spacing w:before="0" w:beforeAutospacing="0" w:after="0" w:afterAutospacing="0"/>
              <w:ind w:left="720"/>
            </w:pPr>
            <w:r>
              <w:rPr>
                <w:rFonts w:ascii="Calibri" w:hAnsi="Calibri" w:cs="Calibri"/>
                <w:color w:val="000000"/>
                <w:sz w:val="20"/>
                <w:szCs w:val="20"/>
              </w:rPr>
              <w:br/>
            </w:r>
            <w:r>
              <w:rPr>
                <w:rFonts w:ascii="Calibri" w:hAnsi="Calibri" w:cs="Calibri"/>
                <w:color w:val="000000"/>
                <w:sz w:val="20"/>
                <w:szCs w:val="20"/>
              </w:rPr>
              <w:br/>
            </w:r>
          </w:p>
          <w:p w14:paraId="1C95E83F" w14:textId="77777777" w:rsidR="00065DFF" w:rsidRDefault="00065DFF" w:rsidP="001D441B">
            <w:pPr>
              <w:pStyle w:val="NormalWeb"/>
              <w:numPr>
                <w:ilvl w:val="0"/>
                <w:numId w:val="32"/>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If you can’t pay immediately, what is one course of action you can take? What are the criteria?</w:t>
            </w:r>
          </w:p>
          <w:p w14:paraId="3DFB70B5" w14:textId="77777777" w:rsidR="00065DFF" w:rsidRDefault="00065DFF">
            <w:pPr>
              <w:rPr>
                <w:rFonts w:ascii="Times New Roman" w:hAnsi="Times New Roman" w:cs="Times New Roman"/>
                <w:sz w:val="24"/>
                <w:szCs w:val="24"/>
              </w:rPr>
            </w:pPr>
          </w:p>
        </w:tc>
      </w:tr>
      <w:tr w:rsidR="00065DFF" w14:paraId="2755465F" w14:textId="77777777" w:rsidTr="00D77BF4">
        <w:tc>
          <w:tcPr>
            <w:tcW w:w="28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4594488D" w14:textId="77777777" w:rsidR="00065DFF" w:rsidRDefault="00065DFF"/>
          <w:tbl>
            <w:tblPr>
              <w:tblW w:w="0" w:type="auto"/>
              <w:tblCellMar>
                <w:top w:w="15" w:type="dxa"/>
                <w:left w:w="15" w:type="dxa"/>
                <w:bottom w:w="15" w:type="dxa"/>
                <w:right w:w="15" w:type="dxa"/>
              </w:tblCellMar>
              <w:tblLook w:val="04A0" w:firstRow="1" w:lastRow="0" w:firstColumn="1" w:lastColumn="0" w:noHBand="0" w:noVBand="1"/>
            </w:tblPr>
            <w:tblGrid>
              <w:gridCol w:w="152"/>
              <w:gridCol w:w="2498"/>
            </w:tblGrid>
            <w:tr w:rsidR="00065DFF" w14:paraId="4FBD067D" w14:textId="77777777">
              <w:tc>
                <w:tcPr>
                  <w:tcW w:w="0" w:type="auto"/>
                  <w:tcBorders>
                    <w:top w:val="single" w:sz="8" w:space="0" w:color="FFFFFF"/>
                    <w:left w:val="single" w:sz="8" w:space="0" w:color="FFFFFF"/>
                    <w:bottom w:val="single" w:sz="8" w:space="0" w:color="FFFFFF"/>
                    <w:right w:val="single" w:sz="8" w:space="0" w:color="FFFFFF"/>
                  </w:tcBorders>
                  <w:hideMark/>
                </w:tcPr>
                <w:p w14:paraId="64B02D40" w14:textId="77777777" w:rsidR="00065DFF" w:rsidRDefault="00065DFF">
                  <w:pPr>
                    <w:pStyle w:val="Heading2"/>
                  </w:pPr>
                  <w:r>
                    <w:rPr>
                      <w:rFonts w:ascii="Calibri" w:hAnsi="Calibri" w:cs="Calibri"/>
                      <w:b w:val="0"/>
                      <w:bCs/>
                      <w:i/>
                      <w:iCs/>
                      <w:color w:val="000000"/>
                    </w:rPr>
                    <w:lastRenderedPageBreak/>
                    <w:t>6</w:t>
                  </w:r>
                </w:p>
              </w:tc>
              <w:tc>
                <w:tcPr>
                  <w:tcW w:w="0" w:type="auto"/>
                  <w:tcBorders>
                    <w:top w:val="single" w:sz="8" w:space="0" w:color="FFFFFF"/>
                    <w:left w:val="single" w:sz="8" w:space="0" w:color="FFFFFF"/>
                    <w:bottom w:val="single" w:sz="8" w:space="0" w:color="FFFFFF"/>
                    <w:right w:val="single" w:sz="8" w:space="0" w:color="FFFFFF"/>
                  </w:tcBorders>
                  <w:hideMark/>
                </w:tcPr>
                <w:p w14:paraId="55C4DCE5" w14:textId="77777777" w:rsidR="00065DFF" w:rsidRDefault="00174CA0">
                  <w:pPr>
                    <w:pStyle w:val="NormalWeb"/>
                    <w:spacing w:before="0" w:beforeAutospacing="0" w:after="0" w:afterAutospacing="0"/>
                  </w:pPr>
                  <w:hyperlink r:id="rId15" w:history="1">
                    <w:r w:rsidR="00065DFF">
                      <w:rPr>
                        <w:rStyle w:val="Hyperlink"/>
                        <w:rFonts w:ascii="Calibri" w:hAnsi="Calibri" w:cs="Calibri"/>
                        <w:b/>
                        <w:bCs/>
                        <w:color w:val="1155CC"/>
                        <w:sz w:val="20"/>
                        <w:szCs w:val="20"/>
                      </w:rPr>
                      <w:t>5 Things You Should Know About Filing State Income Taxes</w:t>
                    </w:r>
                  </w:hyperlink>
                </w:p>
                <w:p w14:paraId="7C5B2590" w14:textId="77777777" w:rsidR="00065DFF" w:rsidRDefault="00065DFF">
                  <w:pPr>
                    <w:pStyle w:val="NormalWeb"/>
                    <w:spacing w:before="0" w:beforeAutospacing="0" w:after="0" w:afterAutospacing="0"/>
                  </w:pPr>
                  <w:r>
                    <w:rPr>
                      <w:rFonts w:ascii="Calibri" w:hAnsi="Calibri" w:cs="Calibri"/>
                      <w:color w:val="000000"/>
                      <w:sz w:val="20"/>
                      <w:szCs w:val="20"/>
                    </w:rPr>
                    <w:t>In addition to filing your federal tax return, you may also need to file a separate state tax return! Read this article to determine whether or not you need to file state taxes, and if so, how you go about it. After reading the article, answer the questions.</w:t>
                  </w:r>
                </w:p>
              </w:tc>
            </w:tr>
          </w:tbl>
          <w:p w14:paraId="21AEC8F2" w14:textId="77777777" w:rsidR="00065DFF" w:rsidRDefault="00065DFF"/>
        </w:tc>
        <w:tc>
          <w:tcPr>
            <w:tcW w:w="719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495FB618" w14:textId="77777777" w:rsidR="00065DFF" w:rsidRDefault="00065DFF">
            <w:pPr>
              <w:pStyle w:val="NormalWeb"/>
              <w:spacing w:before="0" w:beforeAutospacing="0" w:after="0" w:afterAutospacing="0"/>
              <w:jc w:val="right"/>
            </w:pPr>
            <w:r>
              <w:rPr>
                <w:rFonts w:ascii="Calibri" w:hAnsi="Calibri" w:cs="Calibri"/>
                <w:i/>
                <w:iCs/>
                <w:color w:val="000000"/>
                <w:sz w:val="20"/>
                <w:szCs w:val="20"/>
              </w:rPr>
              <w:lastRenderedPageBreak/>
              <w:t>Estimated time: 10 mins</w:t>
            </w:r>
          </w:p>
          <w:p w14:paraId="77D989D0" w14:textId="77777777" w:rsidR="00065DFF" w:rsidRDefault="00065DFF" w:rsidP="001D441B"/>
          <w:p w14:paraId="6F88DB42" w14:textId="77777777" w:rsidR="00065DFF" w:rsidRDefault="00065DFF" w:rsidP="001D441B">
            <w:pPr>
              <w:pStyle w:val="NormalWeb"/>
              <w:numPr>
                <w:ilvl w:val="0"/>
                <w:numId w:val="30"/>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Does your state require you to file a tax return? </w:t>
            </w:r>
          </w:p>
          <w:p w14:paraId="705065FD" w14:textId="77777777" w:rsidR="00065DFF" w:rsidRPr="001D441B" w:rsidRDefault="00065DFF" w:rsidP="001D441B">
            <w:pPr>
              <w:pStyle w:val="ListParagraph"/>
              <w:spacing w:after="240"/>
              <w:rPr>
                <w:rFonts w:ascii="Times New Roman" w:hAnsi="Times New Roman" w:cs="Times New Roman"/>
                <w:sz w:val="24"/>
                <w:szCs w:val="24"/>
              </w:rPr>
            </w:pPr>
            <w:r>
              <w:br/>
            </w:r>
            <w:r>
              <w:br/>
            </w:r>
            <w:r>
              <w:br/>
            </w:r>
          </w:p>
          <w:p w14:paraId="57659438" w14:textId="77777777" w:rsidR="00065DFF" w:rsidRDefault="00065DFF" w:rsidP="001D441B">
            <w:pPr>
              <w:pStyle w:val="NormalWeb"/>
              <w:numPr>
                <w:ilvl w:val="0"/>
                <w:numId w:val="30"/>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If you are e-filing your tax returns, explain why it is beneficial to file your federal and state taxes through the same e-filing service.</w:t>
            </w:r>
          </w:p>
          <w:p w14:paraId="6EF4052D" w14:textId="77777777" w:rsidR="00065DFF" w:rsidRPr="001D441B" w:rsidRDefault="00065DFF" w:rsidP="001D441B">
            <w:pPr>
              <w:pStyle w:val="ListParagraph"/>
              <w:spacing w:after="240"/>
              <w:rPr>
                <w:rFonts w:ascii="Times New Roman" w:hAnsi="Times New Roman" w:cs="Times New Roman"/>
                <w:sz w:val="24"/>
                <w:szCs w:val="24"/>
              </w:rPr>
            </w:pPr>
            <w:r>
              <w:br/>
            </w:r>
            <w:r>
              <w:br/>
            </w:r>
          </w:p>
          <w:p w14:paraId="22779193" w14:textId="77777777" w:rsidR="00065DFF" w:rsidRDefault="00065DFF" w:rsidP="001D441B">
            <w:pPr>
              <w:pStyle w:val="NormalWeb"/>
              <w:numPr>
                <w:ilvl w:val="0"/>
                <w:numId w:val="30"/>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Create a scenario in which a person would have to file more than one state tax return. </w:t>
            </w:r>
          </w:p>
          <w:p w14:paraId="6018828D" w14:textId="77777777" w:rsidR="00065DFF" w:rsidRDefault="00065DFF">
            <w:pPr>
              <w:spacing w:after="240"/>
              <w:rPr>
                <w:rFonts w:ascii="Times New Roman" w:hAnsi="Times New Roman" w:cs="Times New Roman"/>
                <w:sz w:val="24"/>
                <w:szCs w:val="24"/>
              </w:rPr>
            </w:pPr>
            <w:r>
              <w:br/>
            </w:r>
            <w:r>
              <w:br/>
            </w:r>
            <w:r>
              <w:br/>
            </w:r>
          </w:p>
        </w:tc>
      </w:tr>
      <w:tr w:rsidR="00065DFF" w14:paraId="1DDA6FB0" w14:textId="77777777" w:rsidTr="00D77BF4">
        <w:tc>
          <w:tcPr>
            <w:tcW w:w="287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0D797A9D" w14:textId="77777777" w:rsidR="00065DFF" w:rsidRDefault="00065DFF">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152"/>
              <w:gridCol w:w="881"/>
            </w:tblGrid>
            <w:tr w:rsidR="00065DFF" w14:paraId="2A606700" w14:textId="77777777">
              <w:tc>
                <w:tcPr>
                  <w:tcW w:w="0" w:type="auto"/>
                  <w:tcBorders>
                    <w:top w:val="single" w:sz="8" w:space="0" w:color="FFFFFF"/>
                    <w:left w:val="single" w:sz="8" w:space="0" w:color="FFFFFF"/>
                    <w:bottom w:val="single" w:sz="8" w:space="0" w:color="FFFFFF"/>
                    <w:right w:val="single" w:sz="8" w:space="0" w:color="FFFFFF"/>
                  </w:tcBorders>
                  <w:hideMark/>
                </w:tcPr>
                <w:p w14:paraId="0861932F" w14:textId="77777777" w:rsidR="00065DFF" w:rsidRDefault="00065DFF">
                  <w:pPr>
                    <w:pStyle w:val="Heading2"/>
                    <w:ind w:right="-75"/>
                  </w:pPr>
                  <w:r>
                    <w:rPr>
                      <w:rFonts w:ascii="Calibri" w:hAnsi="Calibri" w:cs="Calibri"/>
                      <w:b w:val="0"/>
                      <w:bCs/>
                      <w:i/>
                      <w:iCs/>
                      <w:color w:val="000000"/>
                    </w:rPr>
                    <w:t>7</w:t>
                  </w:r>
                </w:p>
              </w:tc>
              <w:tc>
                <w:tcPr>
                  <w:tcW w:w="0" w:type="auto"/>
                  <w:tcBorders>
                    <w:top w:val="single" w:sz="8" w:space="0" w:color="FFFFFF"/>
                    <w:left w:val="single" w:sz="8" w:space="0" w:color="FFFFFF"/>
                    <w:bottom w:val="single" w:sz="8" w:space="0" w:color="FFFFFF"/>
                    <w:right w:val="single" w:sz="8" w:space="0" w:color="FFFFFF"/>
                  </w:tcBorders>
                  <w:hideMark/>
                </w:tcPr>
                <w:p w14:paraId="225823C1" w14:textId="77777777" w:rsidR="00065DFF" w:rsidRDefault="00174CA0">
                  <w:pPr>
                    <w:pStyle w:val="NormalWeb"/>
                    <w:spacing w:before="0" w:beforeAutospacing="0" w:after="0" w:afterAutospacing="0"/>
                  </w:pPr>
                  <w:hyperlink r:id="rId16" w:history="1">
                    <w:r w:rsidR="00065DFF">
                      <w:rPr>
                        <w:rStyle w:val="Hyperlink"/>
                        <w:rFonts w:ascii="Calibri" w:hAnsi="Calibri" w:cs="Calibri"/>
                        <w:b/>
                        <w:bCs/>
                        <w:color w:val="1155CC"/>
                        <w:sz w:val="20"/>
                        <w:szCs w:val="20"/>
                      </w:rPr>
                      <w:t>Exit Ticket</w:t>
                    </w:r>
                  </w:hyperlink>
                </w:p>
              </w:tc>
            </w:tr>
          </w:tbl>
          <w:p w14:paraId="4F5C3434" w14:textId="77777777" w:rsidR="00065DFF" w:rsidRDefault="00065DFF"/>
        </w:tc>
        <w:tc>
          <w:tcPr>
            <w:tcW w:w="719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1F4B9A7D"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 </w:t>
            </w:r>
          </w:p>
          <w:p w14:paraId="327280F5" w14:textId="77777777" w:rsidR="00065DFF" w:rsidRDefault="00065DFF"/>
          <w:p w14:paraId="6DC9FEC8" w14:textId="77777777" w:rsidR="00065DFF" w:rsidRDefault="00065DFF" w:rsidP="00065DFF">
            <w:pPr>
              <w:pStyle w:val="NormalWeb"/>
              <w:numPr>
                <w:ilvl w:val="0"/>
                <w:numId w:val="2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information does the W-2 form provide? </w:t>
            </w:r>
          </w:p>
          <w:p w14:paraId="79403F4E" w14:textId="77777777" w:rsidR="00065DFF" w:rsidRDefault="00065DFF">
            <w:pPr>
              <w:spacing w:after="240"/>
              <w:rPr>
                <w:rFonts w:ascii="Times New Roman" w:hAnsi="Times New Roman" w:cs="Times New Roman"/>
                <w:sz w:val="24"/>
                <w:szCs w:val="24"/>
              </w:rPr>
            </w:pPr>
            <w:r>
              <w:br/>
            </w:r>
            <w:r>
              <w:br/>
            </w:r>
          </w:p>
          <w:p w14:paraId="30C98EE5" w14:textId="77777777" w:rsidR="00065DFF" w:rsidRDefault="00065DFF" w:rsidP="001D441B">
            <w:pPr>
              <w:pStyle w:val="NormalWeb"/>
              <w:numPr>
                <w:ilvl w:val="0"/>
                <w:numId w:val="2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True or False: You need a W-2 form only for filing your federal taxes, not your state taxes. </w:t>
            </w:r>
          </w:p>
          <w:p w14:paraId="3F7BAEE6" w14:textId="77777777" w:rsidR="00065DFF" w:rsidRDefault="00065DFF">
            <w:pPr>
              <w:spacing w:after="240"/>
              <w:rPr>
                <w:rFonts w:ascii="Times New Roman" w:hAnsi="Times New Roman" w:cs="Times New Roman"/>
                <w:sz w:val="24"/>
                <w:szCs w:val="24"/>
              </w:rPr>
            </w:pPr>
            <w:r>
              <w:br/>
            </w:r>
          </w:p>
          <w:p w14:paraId="06F180E1" w14:textId="77777777" w:rsidR="00065DFF" w:rsidRDefault="00065DFF" w:rsidP="001D441B">
            <w:pPr>
              <w:pStyle w:val="NormalWeb"/>
              <w:numPr>
                <w:ilvl w:val="0"/>
                <w:numId w:val="2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Identify one advantage of using tax filing software to file your taxes. </w:t>
            </w:r>
          </w:p>
          <w:p w14:paraId="79E9EA9D" w14:textId="77777777" w:rsidR="00065DFF" w:rsidRDefault="00065DFF">
            <w:pPr>
              <w:spacing w:after="240"/>
              <w:rPr>
                <w:rFonts w:ascii="Times New Roman" w:hAnsi="Times New Roman" w:cs="Times New Roman"/>
                <w:sz w:val="24"/>
                <w:szCs w:val="24"/>
              </w:rPr>
            </w:pPr>
            <w:r>
              <w:br/>
            </w:r>
            <w:r>
              <w:br/>
            </w:r>
            <w:r>
              <w:br/>
            </w:r>
            <w:r>
              <w:br/>
            </w:r>
          </w:p>
        </w:tc>
      </w:tr>
    </w:tbl>
    <w:p w14:paraId="5FFB8715" w14:textId="77777777" w:rsidR="00EA7574" w:rsidRPr="001E1674" w:rsidRDefault="00EA7574" w:rsidP="001E1674"/>
    <w:sectPr w:rsidR="00EA7574" w:rsidRPr="001E1674" w:rsidSect="0050440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F0E"/>
    <w:multiLevelType w:val="multilevel"/>
    <w:tmpl w:val="04D23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51BC8"/>
    <w:multiLevelType w:val="multilevel"/>
    <w:tmpl w:val="EFFAF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ascii="Calibri" w:hAnsi="Calibri" w:cs="Calibri" w:hint="default"/>
        <w:color w:val="000000"/>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E0ADA"/>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31E51"/>
    <w:multiLevelType w:val="multilevel"/>
    <w:tmpl w:val="9B4C2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04C48"/>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B0662"/>
    <w:multiLevelType w:val="hybridMultilevel"/>
    <w:tmpl w:val="1EFE3FBE"/>
    <w:lvl w:ilvl="0" w:tplc="ECC27DE8">
      <w:start w:val="3"/>
      <w:numFmt w:val="decimal"/>
      <w:lvlText w:val="%1."/>
      <w:lvlJc w:val="left"/>
      <w:pPr>
        <w:tabs>
          <w:tab w:val="num" w:pos="720"/>
        </w:tabs>
        <w:ind w:left="720" w:hanging="360"/>
      </w:pPr>
    </w:lvl>
    <w:lvl w:ilvl="1" w:tplc="AF164B04">
      <w:start w:val="4"/>
      <w:numFmt w:val="lowerLetter"/>
      <w:lvlText w:val="%2."/>
      <w:lvlJc w:val="left"/>
      <w:pPr>
        <w:tabs>
          <w:tab w:val="num" w:pos="1440"/>
        </w:tabs>
        <w:ind w:left="1440" w:hanging="360"/>
      </w:pPr>
    </w:lvl>
    <w:lvl w:ilvl="2" w:tplc="35509E12" w:tentative="1">
      <w:start w:val="1"/>
      <w:numFmt w:val="decimal"/>
      <w:lvlText w:val="%3."/>
      <w:lvlJc w:val="left"/>
      <w:pPr>
        <w:tabs>
          <w:tab w:val="num" w:pos="2160"/>
        </w:tabs>
        <w:ind w:left="2160" w:hanging="360"/>
      </w:pPr>
    </w:lvl>
    <w:lvl w:ilvl="3" w:tplc="88BC3906" w:tentative="1">
      <w:start w:val="1"/>
      <w:numFmt w:val="decimal"/>
      <w:lvlText w:val="%4."/>
      <w:lvlJc w:val="left"/>
      <w:pPr>
        <w:tabs>
          <w:tab w:val="num" w:pos="2880"/>
        </w:tabs>
        <w:ind w:left="2880" w:hanging="360"/>
      </w:pPr>
    </w:lvl>
    <w:lvl w:ilvl="4" w:tplc="27705FF2" w:tentative="1">
      <w:start w:val="1"/>
      <w:numFmt w:val="decimal"/>
      <w:lvlText w:val="%5."/>
      <w:lvlJc w:val="left"/>
      <w:pPr>
        <w:tabs>
          <w:tab w:val="num" w:pos="3600"/>
        </w:tabs>
        <w:ind w:left="3600" w:hanging="360"/>
      </w:pPr>
    </w:lvl>
    <w:lvl w:ilvl="5" w:tplc="65FA865C" w:tentative="1">
      <w:start w:val="1"/>
      <w:numFmt w:val="decimal"/>
      <w:lvlText w:val="%6."/>
      <w:lvlJc w:val="left"/>
      <w:pPr>
        <w:tabs>
          <w:tab w:val="num" w:pos="4320"/>
        </w:tabs>
        <w:ind w:left="4320" w:hanging="360"/>
      </w:pPr>
    </w:lvl>
    <w:lvl w:ilvl="6" w:tplc="F6DC18E6" w:tentative="1">
      <w:start w:val="1"/>
      <w:numFmt w:val="decimal"/>
      <w:lvlText w:val="%7."/>
      <w:lvlJc w:val="left"/>
      <w:pPr>
        <w:tabs>
          <w:tab w:val="num" w:pos="5040"/>
        </w:tabs>
        <w:ind w:left="5040" w:hanging="360"/>
      </w:pPr>
    </w:lvl>
    <w:lvl w:ilvl="7" w:tplc="7ACECF9C" w:tentative="1">
      <w:start w:val="1"/>
      <w:numFmt w:val="decimal"/>
      <w:lvlText w:val="%8."/>
      <w:lvlJc w:val="left"/>
      <w:pPr>
        <w:tabs>
          <w:tab w:val="num" w:pos="5760"/>
        </w:tabs>
        <w:ind w:left="5760" w:hanging="360"/>
      </w:pPr>
    </w:lvl>
    <w:lvl w:ilvl="8" w:tplc="3BFECB18" w:tentative="1">
      <w:start w:val="1"/>
      <w:numFmt w:val="decimal"/>
      <w:lvlText w:val="%9."/>
      <w:lvlJc w:val="left"/>
      <w:pPr>
        <w:tabs>
          <w:tab w:val="num" w:pos="6480"/>
        </w:tabs>
        <w:ind w:left="6480" w:hanging="360"/>
      </w:pPr>
    </w:lvl>
  </w:abstractNum>
  <w:abstractNum w:abstractNumId="6" w15:restartNumberingAfterBreak="0">
    <w:nsid w:val="18E30515"/>
    <w:multiLevelType w:val="hybridMultilevel"/>
    <w:tmpl w:val="EAE4C056"/>
    <w:lvl w:ilvl="0" w:tplc="BCEE77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533DBA"/>
    <w:multiLevelType w:val="hybridMultilevel"/>
    <w:tmpl w:val="E3E0AE40"/>
    <w:lvl w:ilvl="0" w:tplc="6B6A4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82347"/>
    <w:multiLevelType w:val="multilevel"/>
    <w:tmpl w:val="0752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F3E1F"/>
    <w:multiLevelType w:val="multilevel"/>
    <w:tmpl w:val="B79A2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EC074B"/>
    <w:multiLevelType w:val="hybridMultilevel"/>
    <w:tmpl w:val="770E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23357"/>
    <w:multiLevelType w:val="hybridMultilevel"/>
    <w:tmpl w:val="8EAAA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CA4"/>
    <w:multiLevelType w:val="multilevel"/>
    <w:tmpl w:val="71228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FA24A3"/>
    <w:multiLevelType w:val="hybridMultilevel"/>
    <w:tmpl w:val="95FA3982"/>
    <w:lvl w:ilvl="0" w:tplc="87E612E2">
      <w:start w:val="3"/>
      <w:numFmt w:val="decimal"/>
      <w:lvlText w:val="%1."/>
      <w:lvlJc w:val="left"/>
      <w:pPr>
        <w:tabs>
          <w:tab w:val="num" w:pos="720"/>
        </w:tabs>
        <w:ind w:left="720" w:hanging="360"/>
      </w:pPr>
    </w:lvl>
    <w:lvl w:ilvl="1" w:tplc="CCB4D554">
      <w:start w:val="3"/>
      <w:numFmt w:val="lowerLetter"/>
      <w:lvlText w:val="%2."/>
      <w:lvlJc w:val="left"/>
      <w:pPr>
        <w:tabs>
          <w:tab w:val="num" w:pos="1440"/>
        </w:tabs>
        <w:ind w:left="1440" w:hanging="360"/>
      </w:pPr>
    </w:lvl>
    <w:lvl w:ilvl="2" w:tplc="B4DCF870" w:tentative="1">
      <w:start w:val="1"/>
      <w:numFmt w:val="decimal"/>
      <w:lvlText w:val="%3."/>
      <w:lvlJc w:val="left"/>
      <w:pPr>
        <w:tabs>
          <w:tab w:val="num" w:pos="2160"/>
        </w:tabs>
        <w:ind w:left="2160" w:hanging="360"/>
      </w:pPr>
    </w:lvl>
    <w:lvl w:ilvl="3" w:tplc="9B6E3EEC" w:tentative="1">
      <w:start w:val="1"/>
      <w:numFmt w:val="decimal"/>
      <w:lvlText w:val="%4."/>
      <w:lvlJc w:val="left"/>
      <w:pPr>
        <w:tabs>
          <w:tab w:val="num" w:pos="2880"/>
        </w:tabs>
        <w:ind w:left="2880" w:hanging="360"/>
      </w:pPr>
    </w:lvl>
    <w:lvl w:ilvl="4" w:tplc="71E27D5A" w:tentative="1">
      <w:start w:val="1"/>
      <w:numFmt w:val="decimal"/>
      <w:lvlText w:val="%5."/>
      <w:lvlJc w:val="left"/>
      <w:pPr>
        <w:tabs>
          <w:tab w:val="num" w:pos="3600"/>
        </w:tabs>
        <w:ind w:left="3600" w:hanging="360"/>
      </w:pPr>
    </w:lvl>
    <w:lvl w:ilvl="5" w:tplc="77AC9234" w:tentative="1">
      <w:start w:val="1"/>
      <w:numFmt w:val="decimal"/>
      <w:lvlText w:val="%6."/>
      <w:lvlJc w:val="left"/>
      <w:pPr>
        <w:tabs>
          <w:tab w:val="num" w:pos="4320"/>
        </w:tabs>
        <w:ind w:left="4320" w:hanging="360"/>
      </w:pPr>
    </w:lvl>
    <w:lvl w:ilvl="6" w:tplc="6A747222" w:tentative="1">
      <w:start w:val="1"/>
      <w:numFmt w:val="decimal"/>
      <w:lvlText w:val="%7."/>
      <w:lvlJc w:val="left"/>
      <w:pPr>
        <w:tabs>
          <w:tab w:val="num" w:pos="5040"/>
        </w:tabs>
        <w:ind w:left="5040" w:hanging="360"/>
      </w:pPr>
    </w:lvl>
    <w:lvl w:ilvl="7" w:tplc="F7A86A5E" w:tentative="1">
      <w:start w:val="1"/>
      <w:numFmt w:val="decimal"/>
      <w:lvlText w:val="%8."/>
      <w:lvlJc w:val="left"/>
      <w:pPr>
        <w:tabs>
          <w:tab w:val="num" w:pos="5760"/>
        </w:tabs>
        <w:ind w:left="5760" w:hanging="360"/>
      </w:pPr>
    </w:lvl>
    <w:lvl w:ilvl="8" w:tplc="F25C5F8C" w:tentative="1">
      <w:start w:val="1"/>
      <w:numFmt w:val="decimal"/>
      <w:lvlText w:val="%9."/>
      <w:lvlJc w:val="left"/>
      <w:pPr>
        <w:tabs>
          <w:tab w:val="num" w:pos="6480"/>
        </w:tabs>
        <w:ind w:left="6480" w:hanging="360"/>
      </w:pPr>
    </w:lvl>
  </w:abstractNum>
  <w:abstractNum w:abstractNumId="14" w15:restartNumberingAfterBreak="0">
    <w:nsid w:val="38F13CAE"/>
    <w:multiLevelType w:val="multilevel"/>
    <w:tmpl w:val="5060D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C611F"/>
    <w:multiLevelType w:val="multilevel"/>
    <w:tmpl w:val="6AEEA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661E2D"/>
    <w:multiLevelType w:val="multilevel"/>
    <w:tmpl w:val="377CEB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627FF"/>
    <w:multiLevelType w:val="hybridMultilevel"/>
    <w:tmpl w:val="3BC8B040"/>
    <w:lvl w:ilvl="0" w:tplc="90024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45779A"/>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E68C4"/>
    <w:multiLevelType w:val="multilevel"/>
    <w:tmpl w:val="0A886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ascii="Calibri" w:hAnsi="Calibri" w:cs="Calibri" w:hint="default"/>
        <w:color w:val="000000"/>
        <w:sz w:val="20"/>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B50412"/>
    <w:multiLevelType w:val="multilevel"/>
    <w:tmpl w:val="AB241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F77E91"/>
    <w:multiLevelType w:val="multilevel"/>
    <w:tmpl w:val="9DC64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10B28"/>
    <w:multiLevelType w:val="multilevel"/>
    <w:tmpl w:val="4FD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04028"/>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C70C53"/>
    <w:multiLevelType w:val="multilevel"/>
    <w:tmpl w:val="E50C8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5D2CA8"/>
    <w:multiLevelType w:val="multilevel"/>
    <w:tmpl w:val="C14E6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B4346F"/>
    <w:multiLevelType w:val="hybridMultilevel"/>
    <w:tmpl w:val="71DA3EB0"/>
    <w:lvl w:ilvl="0" w:tplc="748A3894">
      <w:start w:val="3"/>
      <w:numFmt w:val="decimal"/>
      <w:lvlText w:val="%1."/>
      <w:lvlJc w:val="left"/>
      <w:pPr>
        <w:tabs>
          <w:tab w:val="num" w:pos="720"/>
        </w:tabs>
        <w:ind w:left="720" w:hanging="360"/>
      </w:pPr>
    </w:lvl>
    <w:lvl w:ilvl="1" w:tplc="E800EA56">
      <w:start w:val="2"/>
      <w:numFmt w:val="lowerLetter"/>
      <w:lvlText w:val="%2."/>
      <w:lvlJc w:val="left"/>
      <w:pPr>
        <w:tabs>
          <w:tab w:val="num" w:pos="1440"/>
        </w:tabs>
        <w:ind w:left="1440" w:hanging="360"/>
      </w:pPr>
    </w:lvl>
    <w:lvl w:ilvl="2" w:tplc="AD84415E" w:tentative="1">
      <w:start w:val="1"/>
      <w:numFmt w:val="decimal"/>
      <w:lvlText w:val="%3."/>
      <w:lvlJc w:val="left"/>
      <w:pPr>
        <w:tabs>
          <w:tab w:val="num" w:pos="2160"/>
        </w:tabs>
        <w:ind w:left="2160" w:hanging="360"/>
      </w:pPr>
    </w:lvl>
    <w:lvl w:ilvl="3" w:tplc="040A5CD2" w:tentative="1">
      <w:start w:val="1"/>
      <w:numFmt w:val="decimal"/>
      <w:lvlText w:val="%4."/>
      <w:lvlJc w:val="left"/>
      <w:pPr>
        <w:tabs>
          <w:tab w:val="num" w:pos="2880"/>
        </w:tabs>
        <w:ind w:left="2880" w:hanging="360"/>
      </w:pPr>
    </w:lvl>
    <w:lvl w:ilvl="4" w:tplc="4C4ECBD2" w:tentative="1">
      <w:start w:val="1"/>
      <w:numFmt w:val="decimal"/>
      <w:lvlText w:val="%5."/>
      <w:lvlJc w:val="left"/>
      <w:pPr>
        <w:tabs>
          <w:tab w:val="num" w:pos="3600"/>
        </w:tabs>
        <w:ind w:left="3600" w:hanging="360"/>
      </w:pPr>
    </w:lvl>
    <w:lvl w:ilvl="5" w:tplc="BD620E62" w:tentative="1">
      <w:start w:val="1"/>
      <w:numFmt w:val="decimal"/>
      <w:lvlText w:val="%6."/>
      <w:lvlJc w:val="left"/>
      <w:pPr>
        <w:tabs>
          <w:tab w:val="num" w:pos="4320"/>
        </w:tabs>
        <w:ind w:left="4320" w:hanging="360"/>
      </w:pPr>
    </w:lvl>
    <w:lvl w:ilvl="6" w:tplc="23F26232" w:tentative="1">
      <w:start w:val="1"/>
      <w:numFmt w:val="decimal"/>
      <w:lvlText w:val="%7."/>
      <w:lvlJc w:val="left"/>
      <w:pPr>
        <w:tabs>
          <w:tab w:val="num" w:pos="5040"/>
        </w:tabs>
        <w:ind w:left="5040" w:hanging="360"/>
      </w:pPr>
    </w:lvl>
    <w:lvl w:ilvl="7" w:tplc="93A83FFE" w:tentative="1">
      <w:start w:val="1"/>
      <w:numFmt w:val="decimal"/>
      <w:lvlText w:val="%8."/>
      <w:lvlJc w:val="left"/>
      <w:pPr>
        <w:tabs>
          <w:tab w:val="num" w:pos="5760"/>
        </w:tabs>
        <w:ind w:left="5760" w:hanging="360"/>
      </w:pPr>
    </w:lvl>
    <w:lvl w:ilvl="8" w:tplc="49AE1308" w:tentative="1">
      <w:start w:val="1"/>
      <w:numFmt w:val="decimal"/>
      <w:lvlText w:val="%9."/>
      <w:lvlJc w:val="left"/>
      <w:pPr>
        <w:tabs>
          <w:tab w:val="num" w:pos="6480"/>
        </w:tabs>
        <w:ind w:left="6480" w:hanging="360"/>
      </w:pPr>
    </w:lvl>
  </w:abstractNum>
  <w:abstractNum w:abstractNumId="27" w15:restartNumberingAfterBreak="0">
    <w:nsid w:val="62EB0B1A"/>
    <w:multiLevelType w:val="multilevel"/>
    <w:tmpl w:val="47C833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0258BF"/>
    <w:multiLevelType w:val="multilevel"/>
    <w:tmpl w:val="B8DA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345020"/>
    <w:multiLevelType w:val="multilevel"/>
    <w:tmpl w:val="2DBC1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4D4AE0"/>
    <w:multiLevelType w:val="hybridMultilevel"/>
    <w:tmpl w:val="91E0A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581C5E"/>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A46DFA"/>
    <w:multiLevelType w:val="multilevel"/>
    <w:tmpl w:val="DD4415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7"/>
  </w:num>
  <w:num w:numId="3">
    <w:abstractNumId w:val="11"/>
  </w:num>
  <w:num w:numId="4">
    <w:abstractNumId w:val="22"/>
  </w:num>
  <w:num w:numId="5">
    <w:abstractNumId w:val="16"/>
  </w:num>
  <w:num w:numId="6">
    <w:abstractNumId w:val="8"/>
  </w:num>
  <w:num w:numId="7">
    <w:abstractNumId w:val="15"/>
  </w:num>
  <w:num w:numId="8">
    <w:abstractNumId w:val="15"/>
    <w:lvlOverride w:ilvl="1">
      <w:lvl w:ilvl="1">
        <w:numFmt w:val="lowerLetter"/>
        <w:lvlText w:val="%2."/>
        <w:lvlJc w:val="left"/>
      </w:lvl>
    </w:lvlOverride>
  </w:num>
  <w:num w:numId="9">
    <w:abstractNumId w:val="20"/>
    <w:lvlOverride w:ilvl="0">
      <w:lvl w:ilvl="0">
        <w:numFmt w:val="decimal"/>
        <w:lvlText w:val="%1."/>
        <w:lvlJc w:val="left"/>
      </w:lvl>
    </w:lvlOverride>
  </w:num>
  <w:num w:numId="10">
    <w:abstractNumId w:val="0"/>
  </w:num>
  <w:num w:numId="11">
    <w:abstractNumId w:val="0"/>
    <w:lvlOverride w:ilvl="1">
      <w:lvl w:ilvl="1">
        <w:numFmt w:val="lowerLetter"/>
        <w:lvlText w:val="%2."/>
        <w:lvlJc w:val="left"/>
      </w:lvl>
    </w:lvlOverride>
  </w:num>
  <w:num w:numId="12">
    <w:abstractNumId w:val="21"/>
    <w:lvlOverride w:ilvl="0">
      <w:lvl w:ilvl="0">
        <w:numFmt w:val="decimal"/>
        <w:lvlText w:val="%1."/>
        <w:lvlJc w:val="left"/>
      </w:lvl>
    </w:lvlOverride>
  </w:num>
  <w:num w:numId="13">
    <w:abstractNumId w:val="27"/>
    <w:lvlOverride w:ilvl="1">
      <w:lvl w:ilvl="1">
        <w:numFmt w:val="lowerLetter"/>
        <w:lvlText w:val="%2."/>
        <w:lvlJc w:val="left"/>
      </w:lvl>
    </w:lvlOverride>
  </w:num>
  <w:num w:numId="14">
    <w:abstractNumId w:val="26"/>
  </w:num>
  <w:num w:numId="15">
    <w:abstractNumId w:val="13"/>
  </w:num>
  <w:num w:numId="16">
    <w:abstractNumId w:val="5"/>
  </w:num>
  <w:num w:numId="17">
    <w:abstractNumId w:val="32"/>
    <w:lvlOverride w:ilvl="0">
      <w:lvl w:ilvl="0">
        <w:numFmt w:val="decimal"/>
        <w:lvlText w:val="%1."/>
        <w:lvlJc w:val="left"/>
      </w:lvl>
    </w:lvlOverride>
  </w:num>
  <w:num w:numId="18">
    <w:abstractNumId w:val="32"/>
    <w:lvlOverride w:ilvl="0">
      <w:lvl w:ilvl="0">
        <w:numFmt w:val="decimal"/>
        <w:lvlText w:val="%1."/>
        <w:lvlJc w:val="left"/>
      </w:lvl>
    </w:lvlOverride>
    <w:lvlOverride w:ilvl="1">
      <w:lvl w:ilvl="1">
        <w:numFmt w:val="lowerLetter"/>
        <w:lvlText w:val="%2."/>
        <w:lvlJc w:val="left"/>
      </w:lvl>
    </w:lvlOverride>
  </w:num>
  <w:num w:numId="19">
    <w:abstractNumId w:val="28"/>
  </w:num>
  <w:num w:numId="20">
    <w:abstractNumId w:val="12"/>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14"/>
  </w:num>
  <w:num w:numId="23">
    <w:abstractNumId w:val="9"/>
    <w:lvlOverride w:ilvl="0">
      <w:lvl w:ilvl="0">
        <w:numFmt w:val="decimal"/>
        <w:lvlText w:val="%1."/>
        <w:lvlJc w:val="left"/>
      </w:lvl>
    </w:lvlOverride>
  </w:num>
  <w:num w:numId="24">
    <w:abstractNumId w:val="29"/>
    <w:lvlOverride w:ilvl="0">
      <w:lvl w:ilvl="0">
        <w:numFmt w:val="decimal"/>
        <w:lvlText w:val="%1."/>
        <w:lvlJc w:val="left"/>
      </w:lvl>
    </w:lvlOverride>
  </w:num>
  <w:num w:numId="25">
    <w:abstractNumId w:val="23"/>
  </w:num>
  <w:num w:numId="26">
    <w:abstractNumId w:val="24"/>
    <w:lvlOverride w:ilvl="0">
      <w:lvl w:ilvl="0">
        <w:numFmt w:val="decimal"/>
        <w:lvlText w:val="%1."/>
        <w:lvlJc w:val="left"/>
      </w:lvl>
    </w:lvlOverride>
  </w:num>
  <w:num w:numId="27">
    <w:abstractNumId w:val="25"/>
    <w:lvlOverride w:ilvl="0">
      <w:lvl w:ilvl="0">
        <w:numFmt w:val="decimal"/>
        <w:lvlText w:val="%1."/>
        <w:lvlJc w:val="left"/>
      </w:lvl>
    </w:lvlOverride>
  </w:num>
  <w:num w:numId="28">
    <w:abstractNumId w:val="10"/>
  </w:num>
  <w:num w:numId="29">
    <w:abstractNumId w:val="2"/>
  </w:num>
  <w:num w:numId="30">
    <w:abstractNumId w:val="31"/>
  </w:num>
  <w:num w:numId="31">
    <w:abstractNumId w:val="4"/>
  </w:num>
  <w:num w:numId="32">
    <w:abstractNumId w:val="18"/>
  </w:num>
  <w:num w:numId="33">
    <w:abstractNumId w:val="1"/>
  </w:num>
  <w:num w:numId="34">
    <w:abstractNumId w:val="19"/>
  </w:num>
  <w:num w:numId="35">
    <w:abstractNumId w:val="1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05"/>
    <w:rsid w:val="00065DFF"/>
    <w:rsid w:val="00174CA0"/>
    <w:rsid w:val="001D441B"/>
    <w:rsid w:val="001E1674"/>
    <w:rsid w:val="003D465C"/>
    <w:rsid w:val="00504405"/>
    <w:rsid w:val="00571359"/>
    <w:rsid w:val="00731977"/>
    <w:rsid w:val="007917D6"/>
    <w:rsid w:val="00830D45"/>
    <w:rsid w:val="00C86DB9"/>
    <w:rsid w:val="00CE6CC4"/>
    <w:rsid w:val="00D010E6"/>
    <w:rsid w:val="00D15F5C"/>
    <w:rsid w:val="00D77BF4"/>
    <w:rsid w:val="00DF1E2C"/>
    <w:rsid w:val="00EA7574"/>
    <w:rsid w:val="00F85458"/>
    <w:rsid w:val="00FE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AEC9"/>
  <w15:chartTrackingRefBased/>
  <w15:docId w15:val="{1F8AD495-D21F-4419-AAB6-26570B43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05"/>
    <w:pPr>
      <w:spacing w:after="200" w:line="276" w:lineRule="auto"/>
    </w:pPr>
  </w:style>
  <w:style w:type="paragraph" w:styleId="Heading1">
    <w:name w:val="heading 1"/>
    <w:basedOn w:val="Normal"/>
    <w:next w:val="Normal"/>
    <w:link w:val="Heading1Char"/>
    <w:uiPriority w:val="9"/>
    <w:qFormat/>
    <w:rsid w:val="00065D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04405"/>
    <w:pPr>
      <w:keepNext/>
      <w:spacing w:after="0" w:line="240" w:lineRule="auto"/>
      <w:jc w:val="center"/>
      <w:outlineLvl w:val="1"/>
    </w:pPr>
    <w:rPr>
      <w:rFonts w:ascii="Arial" w:eastAsia="Times New Roman" w:hAnsi="Arial" w:cs="Times New Roman"/>
      <w:b/>
      <w:sz w:val="24"/>
      <w:szCs w:val="20"/>
      <w:u w:val="single"/>
      <w:lang w:val="x-none" w:eastAsia="x-none"/>
    </w:rPr>
  </w:style>
  <w:style w:type="paragraph" w:styleId="Heading3">
    <w:name w:val="heading 3"/>
    <w:basedOn w:val="Normal"/>
    <w:next w:val="Normal"/>
    <w:link w:val="Heading3Char"/>
    <w:uiPriority w:val="9"/>
    <w:semiHidden/>
    <w:unhideWhenUsed/>
    <w:qFormat/>
    <w:rsid w:val="00065D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405"/>
    <w:rPr>
      <w:rFonts w:ascii="Arial" w:eastAsia="Times New Roman" w:hAnsi="Arial" w:cs="Times New Roman"/>
      <w:b/>
      <w:sz w:val="24"/>
      <w:szCs w:val="20"/>
      <w:u w:val="single"/>
      <w:lang w:val="x-none" w:eastAsia="x-none"/>
    </w:rPr>
  </w:style>
  <w:style w:type="paragraph" w:styleId="ListParagraph">
    <w:name w:val="List Paragraph"/>
    <w:basedOn w:val="Normal"/>
    <w:uiPriority w:val="34"/>
    <w:qFormat/>
    <w:rsid w:val="00504405"/>
    <w:pPr>
      <w:ind w:left="720"/>
      <w:contextualSpacing/>
    </w:pPr>
  </w:style>
  <w:style w:type="table" w:styleId="TableGrid">
    <w:name w:val="Table Grid"/>
    <w:basedOn w:val="TableNormal"/>
    <w:uiPriority w:val="59"/>
    <w:rsid w:val="0050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5DF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65DF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065D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DFF"/>
    <w:rPr>
      <w:color w:val="0000FF"/>
      <w:u w:val="single"/>
    </w:rPr>
  </w:style>
  <w:style w:type="character" w:styleId="FollowedHyperlink">
    <w:name w:val="FollowedHyperlink"/>
    <w:basedOn w:val="DefaultParagraphFont"/>
    <w:uiPriority w:val="99"/>
    <w:semiHidden/>
    <w:unhideWhenUsed/>
    <w:rsid w:val="00065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02227">
      <w:bodyDiv w:val="1"/>
      <w:marLeft w:val="0"/>
      <w:marRight w:val="0"/>
      <w:marTop w:val="0"/>
      <w:marBottom w:val="0"/>
      <w:divBdr>
        <w:top w:val="none" w:sz="0" w:space="0" w:color="auto"/>
        <w:left w:val="none" w:sz="0" w:space="0" w:color="auto"/>
        <w:bottom w:val="none" w:sz="0" w:space="0" w:color="auto"/>
        <w:right w:val="none" w:sz="0" w:space="0" w:color="auto"/>
      </w:divBdr>
      <w:divsChild>
        <w:div w:id="1581327091">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pub/irs-pdf/fw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puzzle.com/media/5c4775f70904aa40ab631f5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open?id=199XbFZwYXssMNizxDs1rA_wkHRPVvaVpjVA2san0mi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dmRkK6luvE" TargetMode="External"/><Relationship Id="rId5" Type="http://schemas.openxmlformats.org/officeDocument/2006/relationships/styles" Target="styles.xml"/><Relationship Id="rId15" Type="http://schemas.openxmlformats.org/officeDocument/2006/relationships/hyperlink" Target="https://www.creditkarma.com/tax/i/filing-state-income-taxes/" TargetMode="External"/><Relationship Id="rId10" Type="http://schemas.openxmlformats.org/officeDocument/2006/relationships/hyperlink" Target="https://docs.google.com/document/d/18reCbS0LvGBOZ0ffhl8LfNxb23hdW9kbeXpSusB_uwY/edit" TargetMode="External"/><Relationship Id="rId4" Type="http://schemas.openxmlformats.org/officeDocument/2006/relationships/numbering" Target="numbering.xml"/><Relationship Id="rId9" Type="http://schemas.openxmlformats.org/officeDocument/2006/relationships/hyperlink" Target="https://drive.google.com/open?id=1LM-4bSAdS53X8SBlAow9i7OxOcIhWn1q_Rx2R5MMU5Y" TargetMode="External"/><Relationship Id="rId14" Type="http://schemas.openxmlformats.org/officeDocument/2006/relationships/hyperlink" Target="http://www.irs.gov/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01FA7655-2A78-4D3F-8540-557F3F857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B62BD-5194-4DC2-92A3-C13C7FC20E44}">
  <ds:schemaRefs>
    <ds:schemaRef ds:uri="http://schemas.microsoft.com/sharepoint/v3/contenttype/forms"/>
  </ds:schemaRefs>
</ds:datastoreItem>
</file>

<file path=customXml/itemProps3.xml><?xml version="1.0" encoding="utf-8"?>
<ds:datastoreItem xmlns:ds="http://schemas.openxmlformats.org/officeDocument/2006/customXml" ds:itemID="{D8A9BC6D-A2FF-4D6C-98EB-1DB415F265D5}">
  <ds:schemaRefs>
    <ds:schemaRef ds:uri="9d3f9199-d5b4-44bb-bc7a-10017266af42"/>
    <ds:schemaRef ds:uri="7735f2a1-0c18-41aa-b342-dba2f3d8f39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Pifel</dc:creator>
  <cp:keywords/>
  <dc:description/>
  <cp:lastModifiedBy>Andrew Pifel</cp:lastModifiedBy>
  <cp:revision>2</cp:revision>
  <dcterms:created xsi:type="dcterms:W3CDTF">2020-03-18T14:04:00Z</dcterms:created>
  <dcterms:modified xsi:type="dcterms:W3CDTF">2020-03-18T14:04:00Z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